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EC6D" w14:textId="34FB7F74" w:rsidR="00B8726A" w:rsidRPr="004C6F39" w:rsidRDefault="00220062" w:rsidP="00663AF7">
      <w:pPr>
        <w:pStyle w:val="Heading1"/>
        <w:spacing w:after="0" w:line="240" w:lineRule="auto"/>
        <w:ind w:left="0" w:firstLine="993"/>
        <w:jc w:val="center"/>
        <w:rPr>
          <w:rFonts w:asciiTheme="minorHAnsi" w:hAnsiTheme="minorHAnsi" w:cs="Arial"/>
          <w:sz w:val="22"/>
          <w:szCs w:val="22"/>
        </w:rPr>
      </w:pPr>
      <w:r w:rsidRPr="00BE3846">
        <w:rPr>
          <w:noProof/>
          <w:lang w:eastAsia="en-GB"/>
        </w:rPr>
        <w:drawing>
          <wp:anchor distT="0" distB="0" distL="114300" distR="114300" simplePos="0" relativeHeight="251658240" behindDoc="0" locked="0" layoutInCell="1" allowOverlap="1" wp14:anchorId="139C155A" wp14:editId="4EF9A0E0">
            <wp:simplePos x="0" y="0"/>
            <wp:positionH relativeFrom="margin">
              <wp:align>left</wp:align>
            </wp:positionH>
            <wp:positionV relativeFrom="paragraph">
              <wp:posOffset>9525</wp:posOffset>
            </wp:positionV>
            <wp:extent cx="933450" cy="901065"/>
            <wp:effectExtent l="0" t="0" r="0" b="0"/>
            <wp:wrapThrough wrapText="bothSides">
              <wp:wrapPolygon edited="0">
                <wp:start x="0" y="0"/>
                <wp:lineTo x="0" y="21006"/>
                <wp:lineTo x="21159" y="21006"/>
                <wp:lineTo x="21159" y="0"/>
                <wp:lineTo x="0" y="0"/>
              </wp:wrapPolygon>
            </wp:wrapThrough>
            <wp:docPr id="1" name="Picture 1"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8BA" w:rsidRPr="00BE3846">
        <w:fldChar w:fldCharType="begin"/>
      </w:r>
      <w:r w:rsidR="00AE38BA" w:rsidRPr="00BE3846">
        <w:instrText xml:space="preserve"> INCLUDEPICTURE "https://www.nmbaqcs.org/media/xd5dxdz2/nmbaqc-logo-3-copy.jpg" \* MERGEFORMATINET </w:instrText>
      </w:r>
      <w:r w:rsidR="00AE38BA" w:rsidRPr="00BE3846">
        <w:fldChar w:fldCharType="end"/>
      </w:r>
      <w:r w:rsidR="00B8726A" w:rsidRPr="004C6F39">
        <w:rPr>
          <w:rFonts w:asciiTheme="minorHAnsi" w:hAnsiTheme="minorHAnsi" w:cs="Arial"/>
          <w:sz w:val="22"/>
          <w:szCs w:val="22"/>
        </w:rPr>
        <w:t>N</w:t>
      </w:r>
      <w:r w:rsidR="00B8726A">
        <w:rPr>
          <w:rFonts w:asciiTheme="minorHAnsi" w:hAnsiTheme="minorHAnsi" w:cs="Arial"/>
          <w:sz w:val="22"/>
          <w:szCs w:val="22"/>
        </w:rPr>
        <w:t>E ATLANTIC</w:t>
      </w:r>
      <w:r w:rsidR="00B8726A" w:rsidRPr="004C6F39">
        <w:rPr>
          <w:rFonts w:asciiTheme="minorHAnsi" w:hAnsiTheme="minorHAnsi" w:cs="Arial"/>
          <w:sz w:val="22"/>
          <w:szCs w:val="22"/>
        </w:rPr>
        <w:t xml:space="preserve"> MARINE BIOLOGICAL AQC SCHEME </w:t>
      </w:r>
      <w:r w:rsidR="00361814">
        <w:rPr>
          <w:rFonts w:asciiTheme="minorHAnsi" w:hAnsiTheme="minorHAnsi" w:cs="Arial"/>
          <w:sz w:val="22"/>
          <w:szCs w:val="22"/>
        </w:rPr>
        <w:t xml:space="preserve">COMMITTEE MEETING </w:t>
      </w:r>
    </w:p>
    <w:p w14:paraId="34E081E6" w14:textId="7C83A86A" w:rsidR="00BE3846" w:rsidRPr="00BE3846" w:rsidRDefault="001F0729" w:rsidP="00220062">
      <w:pPr>
        <w:spacing w:after="0" w:line="240" w:lineRule="auto"/>
        <w:ind w:left="0" w:firstLine="0"/>
        <w:jc w:val="center"/>
      </w:pPr>
      <w:r>
        <w:rPr>
          <w:rFonts w:asciiTheme="minorHAnsi" w:hAnsiTheme="minorHAnsi" w:cs="Arial"/>
          <w:i/>
          <w:sz w:val="22"/>
          <w:szCs w:val="22"/>
        </w:rPr>
        <w:t>Annotated</w:t>
      </w:r>
      <w:r w:rsidR="00B8726A" w:rsidRPr="004C6F39">
        <w:rPr>
          <w:rFonts w:asciiTheme="minorHAnsi" w:hAnsiTheme="minorHAnsi" w:cs="Arial"/>
          <w:i/>
          <w:sz w:val="22"/>
          <w:szCs w:val="22"/>
        </w:rPr>
        <w:t xml:space="preserve"> Agenda</w:t>
      </w:r>
      <w:r w:rsidR="006C7EE7">
        <w:rPr>
          <w:rFonts w:asciiTheme="minorHAnsi" w:hAnsiTheme="minorHAnsi" w:cs="Arial"/>
          <w:i/>
          <w:sz w:val="22"/>
          <w:szCs w:val="22"/>
        </w:rPr>
        <w:t xml:space="preserve"> and minutes</w:t>
      </w:r>
      <w:r w:rsidR="00B8726A" w:rsidRPr="004C6F39">
        <w:rPr>
          <w:rFonts w:asciiTheme="minorHAnsi" w:hAnsiTheme="minorHAnsi" w:cs="Arial"/>
          <w:i/>
          <w:sz w:val="22"/>
          <w:szCs w:val="22"/>
        </w:rPr>
        <w:t xml:space="preserve"> – </w:t>
      </w:r>
      <w:r w:rsidR="00B8726A">
        <w:rPr>
          <w:rFonts w:asciiTheme="minorHAnsi" w:hAnsiTheme="minorHAnsi" w:cs="Arial"/>
          <w:i/>
          <w:sz w:val="22"/>
          <w:szCs w:val="22"/>
        </w:rPr>
        <w:t>28</w:t>
      </w:r>
      <w:r w:rsidR="00B8726A" w:rsidRPr="00BC2570">
        <w:rPr>
          <w:rFonts w:asciiTheme="minorHAnsi" w:hAnsiTheme="minorHAnsi" w:cs="Arial"/>
          <w:i/>
          <w:sz w:val="22"/>
          <w:szCs w:val="22"/>
          <w:vertAlign w:val="superscript"/>
        </w:rPr>
        <w:t>th</w:t>
      </w:r>
      <w:r w:rsidR="00B8726A">
        <w:rPr>
          <w:rFonts w:asciiTheme="minorHAnsi" w:hAnsiTheme="minorHAnsi" w:cs="Arial"/>
          <w:i/>
          <w:sz w:val="22"/>
          <w:szCs w:val="22"/>
        </w:rPr>
        <w:t xml:space="preserve"> of July 2022</w:t>
      </w:r>
      <w:r w:rsidR="00B8726A" w:rsidRPr="004C6F39">
        <w:rPr>
          <w:rFonts w:asciiTheme="minorHAnsi" w:hAnsiTheme="minorHAnsi" w:cs="Arial"/>
          <w:i/>
          <w:sz w:val="22"/>
          <w:szCs w:val="22"/>
        </w:rPr>
        <w:t xml:space="preserve"> </w:t>
      </w:r>
      <w:r w:rsidR="00B8726A">
        <w:rPr>
          <w:rFonts w:asciiTheme="minorHAnsi" w:hAnsiTheme="minorHAnsi" w:cs="Arial"/>
          <w:i/>
          <w:sz w:val="22"/>
          <w:szCs w:val="22"/>
        </w:rPr>
        <w:t>10</w:t>
      </w:r>
      <w:r w:rsidR="00B8726A" w:rsidRPr="004C6F39">
        <w:rPr>
          <w:rFonts w:asciiTheme="minorHAnsi" w:hAnsiTheme="minorHAnsi" w:cs="Arial"/>
          <w:i/>
          <w:sz w:val="22"/>
          <w:szCs w:val="22"/>
        </w:rPr>
        <w:t>.</w:t>
      </w:r>
      <w:r w:rsidR="00B8726A">
        <w:rPr>
          <w:rFonts w:asciiTheme="minorHAnsi" w:hAnsiTheme="minorHAnsi" w:cs="Arial"/>
          <w:i/>
          <w:sz w:val="22"/>
          <w:szCs w:val="22"/>
        </w:rPr>
        <w:t>00 - 13.00</w:t>
      </w:r>
    </w:p>
    <w:p w14:paraId="3213D1AA" w14:textId="03D02BBE" w:rsidR="00B8726A" w:rsidRPr="004C6F39" w:rsidRDefault="00B8726A" w:rsidP="00B8726A">
      <w:pPr>
        <w:pStyle w:val="Heading1"/>
        <w:spacing w:after="0" w:line="240" w:lineRule="auto"/>
        <w:ind w:left="0" w:firstLine="0"/>
        <w:jc w:val="center"/>
        <w:rPr>
          <w:rFonts w:asciiTheme="minorHAnsi" w:hAnsiTheme="minorHAnsi" w:cs="Arial"/>
          <w:i/>
          <w:sz w:val="22"/>
          <w:szCs w:val="22"/>
        </w:rPr>
      </w:pPr>
    </w:p>
    <w:p w14:paraId="3D5F25D9" w14:textId="77777777" w:rsidR="00B8726A" w:rsidRDefault="00B8726A" w:rsidP="00B8726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bdr w:val="none" w:sz="0" w:space="0" w:color="auto" w:frame="1"/>
        </w:rPr>
        <w:t> </w:t>
      </w:r>
    </w:p>
    <w:p w14:paraId="543CA108" w14:textId="77777777" w:rsidR="00220062" w:rsidRDefault="00220062" w:rsidP="00C655E3">
      <w:pPr>
        <w:spacing w:after="0" w:line="240" w:lineRule="auto"/>
        <w:ind w:left="0" w:firstLine="0"/>
      </w:pPr>
    </w:p>
    <w:p w14:paraId="7CA1730C" w14:textId="77777777" w:rsidR="00220062" w:rsidRDefault="00220062" w:rsidP="00C655E3">
      <w:pPr>
        <w:spacing w:after="0" w:line="240" w:lineRule="auto"/>
        <w:ind w:left="0" w:firstLine="0"/>
      </w:pPr>
    </w:p>
    <w:p w14:paraId="325B52EC" w14:textId="4EE32F7B" w:rsidR="00C655E3" w:rsidRDefault="00E96F30" w:rsidP="00C655E3">
      <w:pPr>
        <w:spacing w:after="0" w:line="240" w:lineRule="auto"/>
        <w:ind w:left="0" w:firstLine="0"/>
      </w:pPr>
      <w:hyperlink r:id="rId11" w:tgtFrame="_blank" w:history="1">
        <w:r w:rsidR="001F0729">
          <w:rPr>
            <w:rStyle w:val="Hyperlink"/>
            <w:rFonts w:ascii="Calibri" w:hAnsi="Calibri" w:cs="Calibri"/>
            <w:bdr w:val="none" w:sz="0" w:space="0" w:color="auto" w:frame="1"/>
            <w:shd w:val="clear" w:color="auto" w:fill="FFFFFF"/>
          </w:rPr>
          <w:t>https://zoom.us/j/92474342545?pwd=cHJBR2xVdmM2MkF3R3I0N2lHcUFLQT09</w:t>
        </w:r>
      </w:hyperlink>
    </w:p>
    <w:p w14:paraId="6AB0EF74" w14:textId="77777777" w:rsidR="00AF1F06" w:rsidRDefault="00AF1F06" w:rsidP="00B8726A">
      <w:pPr>
        <w:spacing w:after="0" w:line="240" w:lineRule="auto"/>
        <w:ind w:left="0" w:firstLine="0"/>
        <w:jc w:val="both"/>
        <w:rPr>
          <w:rFonts w:asciiTheme="minorHAnsi" w:hAnsiTheme="minorHAnsi" w:cs="Arial"/>
          <w:b/>
          <w:sz w:val="22"/>
          <w:szCs w:val="22"/>
        </w:rPr>
      </w:pPr>
    </w:p>
    <w:p w14:paraId="44302E33" w14:textId="350A6427" w:rsidR="00B8726A" w:rsidRDefault="00B8726A" w:rsidP="00B8726A">
      <w:pPr>
        <w:spacing w:after="0" w:line="240" w:lineRule="auto"/>
        <w:ind w:left="0" w:firstLine="0"/>
        <w:jc w:val="both"/>
        <w:rPr>
          <w:rFonts w:asciiTheme="minorHAnsi" w:hAnsiTheme="minorHAnsi" w:cs="Arial"/>
          <w:sz w:val="22"/>
          <w:szCs w:val="22"/>
        </w:rPr>
      </w:pPr>
      <w:r>
        <w:rPr>
          <w:rFonts w:asciiTheme="minorHAnsi" w:hAnsiTheme="minorHAnsi" w:cs="Arial"/>
          <w:b/>
          <w:sz w:val="22"/>
          <w:szCs w:val="22"/>
        </w:rPr>
        <w:t>Confirmed Attendees</w:t>
      </w:r>
      <w:r w:rsidRPr="00DA28FE">
        <w:rPr>
          <w:rFonts w:asciiTheme="minorHAnsi" w:hAnsiTheme="minorHAnsi" w:cs="Arial"/>
          <w:b/>
          <w:sz w:val="22"/>
          <w:szCs w:val="22"/>
        </w:rPr>
        <w:t>:</w:t>
      </w:r>
      <w:r w:rsidRPr="00DA28FE">
        <w:rPr>
          <w:rFonts w:asciiTheme="minorHAnsi" w:hAnsiTheme="minorHAnsi" w:cs="Arial"/>
          <w:sz w:val="22"/>
          <w:szCs w:val="22"/>
        </w:rPr>
        <w:t xml:space="preserve"> </w:t>
      </w:r>
      <w:r>
        <w:rPr>
          <w:rFonts w:asciiTheme="minorHAnsi" w:hAnsiTheme="minorHAnsi" w:cs="Arial"/>
          <w:sz w:val="22"/>
          <w:szCs w:val="22"/>
        </w:rPr>
        <w:t xml:space="preserve">David Johns (DJ, MBA, Chair), Graham Phillips (GP, EA, Finance Manager), </w:t>
      </w:r>
      <w:r w:rsidRPr="00645E75">
        <w:rPr>
          <w:rFonts w:asciiTheme="minorHAnsi" w:hAnsiTheme="minorHAnsi" w:cs="Arial"/>
          <w:sz w:val="22"/>
          <w:szCs w:val="22"/>
        </w:rPr>
        <w:t>Claire Mason</w:t>
      </w:r>
      <w:r>
        <w:rPr>
          <w:rFonts w:asciiTheme="minorHAnsi" w:hAnsiTheme="minorHAnsi" w:cs="Arial"/>
          <w:bCs/>
          <w:sz w:val="22"/>
          <w:szCs w:val="22"/>
        </w:rPr>
        <w:t xml:space="preserve"> </w:t>
      </w:r>
      <w:r>
        <w:rPr>
          <w:rFonts w:asciiTheme="minorHAnsi" w:hAnsiTheme="minorHAnsi" w:cs="Arial"/>
          <w:sz w:val="22"/>
          <w:szCs w:val="22"/>
        </w:rPr>
        <w:t>(CM, CEFAS, PSA Technical</w:t>
      </w:r>
      <w:r w:rsidRPr="00645E75">
        <w:rPr>
          <w:rFonts w:asciiTheme="minorHAnsi" w:hAnsiTheme="minorHAnsi" w:cs="Arial"/>
          <w:sz w:val="22"/>
          <w:szCs w:val="22"/>
        </w:rPr>
        <w:t xml:space="preserve"> Manager</w:t>
      </w:r>
      <w:r>
        <w:rPr>
          <w:rFonts w:asciiTheme="minorHAnsi" w:hAnsiTheme="minorHAnsi" w:cs="Arial"/>
          <w:sz w:val="22"/>
          <w:szCs w:val="22"/>
        </w:rPr>
        <w:t>), Myles O’Reilly (</w:t>
      </w:r>
      <w:proofErr w:type="spellStart"/>
      <w:r>
        <w:rPr>
          <w:rFonts w:asciiTheme="minorHAnsi" w:hAnsiTheme="minorHAnsi" w:cs="Arial"/>
          <w:sz w:val="22"/>
          <w:szCs w:val="22"/>
        </w:rPr>
        <w:t>MoR</w:t>
      </w:r>
      <w:proofErr w:type="spellEnd"/>
      <w:r>
        <w:rPr>
          <w:rFonts w:asciiTheme="minorHAnsi" w:hAnsiTheme="minorHAnsi" w:cs="Arial"/>
          <w:sz w:val="22"/>
          <w:szCs w:val="22"/>
        </w:rPr>
        <w:t>, SEPA, Invertebrates Technical Manager), Claire Taylor (CT</w:t>
      </w:r>
      <w:r w:rsidRPr="00645E75">
        <w:rPr>
          <w:rFonts w:asciiTheme="minorHAnsi" w:hAnsiTheme="minorHAnsi" w:cs="Arial"/>
          <w:sz w:val="22"/>
          <w:szCs w:val="22"/>
        </w:rPr>
        <w:t>, MBA, Technical Secretary</w:t>
      </w:r>
      <w:r>
        <w:rPr>
          <w:rFonts w:asciiTheme="minorHAnsi" w:hAnsiTheme="minorHAnsi" w:cs="Arial"/>
          <w:sz w:val="22"/>
          <w:szCs w:val="22"/>
        </w:rPr>
        <w:t>),</w:t>
      </w:r>
      <w:r w:rsidRPr="00645E75">
        <w:rPr>
          <w:rFonts w:asciiTheme="minorHAnsi" w:hAnsiTheme="minorHAnsi" w:cs="Arial"/>
          <w:sz w:val="22"/>
          <w:szCs w:val="22"/>
        </w:rPr>
        <w:t xml:space="preserve"> David Hall (DH, </w:t>
      </w:r>
      <w:r>
        <w:rPr>
          <w:rFonts w:asciiTheme="minorHAnsi" w:hAnsiTheme="minorHAnsi" w:cs="Arial"/>
          <w:sz w:val="22"/>
          <w:szCs w:val="22"/>
        </w:rPr>
        <w:t>APEM</w:t>
      </w:r>
      <w:r w:rsidRPr="00645E75">
        <w:rPr>
          <w:rFonts w:asciiTheme="minorHAnsi" w:hAnsiTheme="minorHAnsi" w:cs="Arial"/>
          <w:sz w:val="22"/>
          <w:szCs w:val="22"/>
        </w:rPr>
        <w:t xml:space="preserve"> Ltd</w:t>
      </w:r>
      <w:r w:rsidR="004D0E17">
        <w:rPr>
          <w:rFonts w:asciiTheme="minorHAnsi" w:hAnsiTheme="minorHAnsi" w:cs="Arial"/>
          <w:sz w:val="22"/>
          <w:szCs w:val="22"/>
        </w:rPr>
        <w:t>, Benthic Invertebrates</w:t>
      </w:r>
      <w:r w:rsidRPr="00645E75">
        <w:rPr>
          <w:rFonts w:asciiTheme="minorHAnsi" w:hAnsiTheme="minorHAnsi" w:cs="Arial"/>
          <w:sz w:val="22"/>
          <w:szCs w:val="22"/>
        </w:rPr>
        <w:t xml:space="preserve">), </w:t>
      </w:r>
      <w:r>
        <w:rPr>
          <w:rFonts w:asciiTheme="minorHAnsi" w:hAnsiTheme="minorHAnsi" w:cs="Arial"/>
          <w:sz w:val="22"/>
          <w:szCs w:val="22"/>
        </w:rPr>
        <w:t>Ross Griffin (RG, Ocean E</w:t>
      </w:r>
      <w:r w:rsidRPr="0073476E">
        <w:rPr>
          <w:rFonts w:asciiTheme="minorHAnsi" w:hAnsiTheme="minorHAnsi" w:cs="Arial"/>
          <w:sz w:val="22"/>
          <w:szCs w:val="22"/>
        </w:rPr>
        <w:t>col</w:t>
      </w:r>
      <w:r>
        <w:rPr>
          <w:rFonts w:asciiTheme="minorHAnsi" w:hAnsiTheme="minorHAnsi" w:cs="Arial"/>
          <w:sz w:val="22"/>
          <w:szCs w:val="22"/>
        </w:rPr>
        <w:t>ogy, Contractors Rep</w:t>
      </w:r>
      <w:r w:rsidRPr="00B8726A">
        <w:rPr>
          <w:rFonts w:asciiTheme="minorHAnsi" w:hAnsiTheme="minorHAnsi" w:cs="Arial"/>
          <w:sz w:val="22"/>
          <w:szCs w:val="22"/>
        </w:rPr>
        <w:t>), Matthew Green (MG,</w:t>
      </w:r>
      <w:r>
        <w:rPr>
          <w:rFonts w:asciiTheme="minorHAnsi" w:hAnsiTheme="minorHAnsi" w:cs="Arial"/>
          <w:sz w:val="22"/>
          <w:szCs w:val="22"/>
        </w:rPr>
        <w:t xml:space="preserve"> NRW, Senior Marine Monitoring Ecologist)</w:t>
      </w:r>
      <w:r w:rsidR="00B93E4C">
        <w:rPr>
          <w:rFonts w:asciiTheme="minorHAnsi" w:hAnsiTheme="minorHAnsi" w:cs="Arial"/>
          <w:sz w:val="22"/>
          <w:szCs w:val="22"/>
        </w:rPr>
        <w:t xml:space="preserve">, Soren Pears (SP, APEM Ltd, Principle Biologist) and </w:t>
      </w:r>
      <w:r>
        <w:rPr>
          <w:rFonts w:asciiTheme="minorHAnsi" w:hAnsiTheme="minorHAnsi" w:cs="Arial"/>
          <w:sz w:val="22"/>
          <w:szCs w:val="22"/>
        </w:rPr>
        <w:t>Alex Callaway (AC, AFBI,</w:t>
      </w:r>
      <w:r w:rsidRPr="00B8726A">
        <w:rPr>
          <w:rFonts w:asciiTheme="minorHAnsi" w:hAnsiTheme="minorHAnsi" w:cs="Arial"/>
          <w:sz w:val="22"/>
          <w:szCs w:val="22"/>
        </w:rPr>
        <w:t xml:space="preserve"> </w:t>
      </w:r>
      <w:r>
        <w:rPr>
          <w:rFonts w:asciiTheme="minorHAnsi" w:hAnsiTheme="minorHAnsi" w:cs="Arial"/>
          <w:sz w:val="22"/>
          <w:szCs w:val="22"/>
        </w:rPr>
        <w:t xml:space="preserve">Senior Scientific Officer) </w:t>
      </w:r>
    </w:p>
    <w:p w14:paraId="076943E1" w14:textId="77777777" w:rsidR="00B8726A" w:rsidRDefault="00B8726A" w:rsidP="00B8726A">
      <w:pPr>
        <w:spacing w:after="0" w:line="240" w:lineRule="auto"/>
        <w:ind w:left="0" w:firstLine="0"/>
        <w:jc w:val="both"/>
        <w:rPr>
          <w:rFonts w:asciiTheme="minorHAnsi" w:hAnsiTheme="minorHAnsi" w:cs="Arial"/>
          <w:sz w:val="22"/>
          <w:szCs w:val="22"/>
        </w:rPr>
      </w:pPr>
    </w:p>
    <w:p w14:paraId="6C5DD10C" w14:textId="77777777" w:rsidR="00B8726A" w:rsidRPr="002A6F6C" w:rsidRDefault="00B8726A" w:rsidP="00B8726A">
      <w:pPr>
        <w:spacing w:after="0" w:line="240" w:lineRule="auto"/>
        <w:ind w:left="0" w:firstLine="0"/>
        <w:jc w:val="both"/>
        <w:rPr>
          <w:rFonts w:asciiTheme="minorHAnsi" w:hAnsiTheme="minorHAnsi" w:cs="Arial"/>
          <w:bCs/>
          <w:color w:val="3366FF"/>
          <w:sz w:val="22"/>
          <w:szCs w:val="22"/>
        </w:rPr>
      </w:pPr>
      <w:r>
        <w:rPr>
          <w:rFonts w:asciiTheme="minorHAnsi" w:hAnsiTheme="minorHAnsi" w:cs="Arial"/>
          <w:b/>
          <w:sz w:val="22"/>
          <w:szCs w:val="22"/>
        </w:rPr>
        <w:t xml:space="preserve">Apologies: </w:t>
      </w:r>
      <w:r w:rsidRPr="002A6F6C">
        <w:rPr>
          <w:rFonts w:asciiTheme="minorHAnsi" w:hAnsiTheme="minorHAnsi" w:cs="Arial"/>
          <w:bCs/>
          <w:sz w:val="22"/>
          <w:szCs w:val="22"/>
        </w:rPr>
        <w:t>James Albrecht (Epibiota Technical Manager</w:t>
      </w:r>
      <w:r w:rsidR="00217CC2" w:rsidRPr="002A6F6C">
        <w:rPr>
          <w:rFonts w:asciiTheme="minorHAnsi" w:hAnsiTheme="minorHAnsi" w:cs="Arial"/>
          <w:bCs/>
          <w:sz w:val="22"/>
          <w:szCs w:val="22"/>
        </w:rPr>
        <w:t>)</w:t>
      </w:r>
      <w:r w:rsidRPr="002A6F6C">
        <w:rPr>
          <w:rFonts w:asciiTheme="minorHAnsi" w:hAnsiTheme="minorHAnsi" w:cs="Arial"/>
          <w:bCs/>
          <w:sz w:val="22"/>
          <w:szCs w:val="22"/>
        </w:rPr>
        <w:t xml:space="preserve"> and Debbie Walsh </w:t>
      </w:r>
      <w:r w:rsidR="00217CC2" w:rsidRPr="002A6F6C">
        <w:rPr>
          <w:rFonts w:asciiTheme="minorHAnsi" w:hAnsiTheme="minorHAnsi" w:cs="Arial"/>
          <w:bCs/>
          <w:sz w:val="22"/>
          <w:szCs w:val="22"/>
        </w:rPr>
        <w:t>(</w:t>
      </w:r>
      <w:r w:rsidRPr="002A6F6C">
        <w:rPr>
          <w:rFonts w:asciiTheme="minorHAnsi" w:hAnsiTheme="minorHAnsi" w:cs="Arial"/>
          <w:bCs/>
          <w:sz w:val="22"/>
          <w:szCs w:val="22"/>
        </w:rPr>
        <w:t>APEM Ltd)</w:t>
      </w:r>
    </w:p>
    <w:p w14:paraId="6629B00B" w14:textId="77777777" w:rsidR="00B8726A" w:rsidRPr="0073081C" w:rsidRDefault="00B8726A" w:rsidP="00B8726A">
      <w:pPr>
        <w:spacing w:after="0" w:line="240" w:lineRule="auto"/>
        <w:ind w:left="0" w:firstLine="0"/>
        <w:jc w:val="both"/>
        <w:rPr>
          <w:rFonts w:asciiTheme="minorHAnsi" w:hAnsiTheme="minorHAnsi" w:cs="Arial"/>
          <w:sz w:val="22"/>
          <w:szCs w:val="22"/>
        </w:rPr>
      </w:pPr>
    </w:p>
    <w:tbl>
      <w:tblPr>
        <w:tblW w:w="106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20"/>
        <w:gridCol w:w="1605"/>
        <w:gridCol w:w="1995"/>
      </w:tblGrid>
      <w:tr w:rsidR="00B8726A" w:rsidRPr="0073081C" w14:paraId="0242E567" w14:textId="77777777" w:rsidTr="00B8726A">
        <w:trPr>
          <w:jc w:val="center"/>
        </w:trPr>
        <w:tc>
          <w:tcPr>
            <w:tcW w:w="7020" w:type="dxa"/>
          </w:tcPr>
          <w:p w14:paraId="68538B68" w14:textId="77777777" w:rsidR="00B8726A" w:rsidRPr="00123E7B" w:rsidRDefault="00B8726A" w:rsidP="00B8726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 xml:space="preserve">Last Meetings Actions </w:t>
            </w:r>
            <w:r w:rsidRPr="00123E7B">
              <w:rPr>
                <w:rFonts w:asciiTheme="minorHAnsi" w:hAnsiTheme="minorHAnsi" w:cs="Arial"/>
                <w:sz w:val="22"/>
                <w:szCs w:val="22"/>
              </w:rPr>
              <w:t>(summarised below on the agenda)</w:t>
            </w:r>
          </w:p>
        </w:tc>
        <w:tc>
          <w:tcPr>
            <w:tcW w:w="1605" w:type="dxa"/>
          </w:tcPr>
          <w:p w14:paraId="681806D2"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7CCA91A8" w14:textId="77777777" w:rsidR="00B8726A" w:rsidRPr="0073081C" w:rsidRDefault="00B8726A" w:rsidP="00B8726A">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B8726A" w:rsidRPr="0073081C" w14:paraId="43466FF6" w14:textId="77777777" w:rsidTr="00B8726A">
        <w:trPr>
          <w:jc w:val="center"/>
        </w:trPr>
        <w:tc>
          <w:tcPr>
            <w:tcW w:w="7020" w:type="dxa"/>
          </w:tcPr>
          <w:p w14:paraId="5B674E33" w14:textId="77777777" w:rsidR="00B8726A" w:rsidRPr="00123E7B" w:rsidRDefault="00B8726A" w:rsidP="00B8726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Minutes of the last meeting</w:t>
            </w:r>
          </w:p>
        </w:tc>
        <w:tc>
          <w:tcPr>
            <w:tcW w:w="1605" w:type="dxa"/>
          </w:tcPr>
          <w:p w14:paraId="252FD3B2"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36D923FD" w14:textId="77777777" w:rsidR="00B8726A" w:rsidRPr="0073081C" w:rsidRDefault="00B8726A" w:rsidP="00B8726A">
            <w:pPr>
              <w:spacing w:after="0"/>
              <w:ind w:left="0"/>
              <w:jc w:val="center"/>
              <w:rPr>
                <w:rFonts w:asciiTheme="minorHAnsi" w:hAnsiTheme="minorHAnsi" w:cs="Arial"/>
                <w:sz w:val="22"/>
                <w:szCs w:val="22"/>
              </w:rPr>
            </w:pPr>
            <w:r>
              <w:rPr>
                <w:rFonts w:asciiTheme="minorHAnsi" w:hAnsiTheme="minorHAnsi" w:cs="Arial"/>
                <w:sz w:val="22"/>
                <w:szCs w:val="22"/>
              </w:rPr>
              <w:t>CT</w:t>
            </w:r>
          </w:p>
        </w:tc>
      </w:tr>
      <w:tr w:rsidR="00B8726A" w:rsidRPr="0073081C" w14:paraId="65C8AEB2" w14:textId="77777777" w:rsidTr="00B8726A">
        <w:trPr>
          <w:jc w:val="center"/>
        </w:trPr>
        <w:tc>
          <w:tcPr>
            <w:tcW w:w="7020" w:type="dxa"/>
          </w:tcPr>
          <w:p w14:paraId="0041FC0D" w14:textId="77777777" w:rsidR="00B8726A" w:rsidRPr="00A057B0" w:rsidRDefault="00B8726A" w:rsidP="00B8726A">
            <w:pPr>
              <w:spacing w:after="0" w:line="240" w:lineRule="auto"/>
              <w:ind w:left="0" w:firstLine="0"/>
              <w:rPr>
                <w:rFonts w:asciiTheme="minorHAnsi" w:hAnsiTheme="minorHAnsi" w:cs="Arial"/>
                <w:sz w:val="22"/>
                <w:szCs w:val="22"/>
              </w:rPr>
            </w:pPr>
            <w:r>
              <w:rPr>
                <w:rFonts w:asciiTheme="minorHAnsi" w:hAnsiTheme="minorHAnsi" w:cs="Arial"/>
                <w:sz w:val="22"/>
                <w:szCs w:val="22"/>
              </w:rPr>
              <w:t xml:space="preserve">              Approval of March meeting minutes</w:t>
            </w:r>
          </w:p>
        </w:tc>
        <w:tc>
          <w:tcPr>
            <w:tcW w:w="1605" w:type="dxa"/>
          </w:tcPr>
          <w:p w14:paraId="7E6F1D5D"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07C68428" w14:textId="77777777" w:rsidR="00B8726A" w:rsidRPr="0073081C" w:rsidRDefault="00B8726A" w:rsidP="00B8726A">
            <w:pPr>
              <w:spacing w:after="0"/>
              <w:ind w:left="0"/>
              <w:jc w:val="center"/>
              <w:rPr>
                <w:rFonts w:asciiTheme="minorHAnsi" w:hAnsiTheme="minorHAnsi" w:cs="Arial"/>
                <w:sz w:val="22"/>
                <w:szCs w:val="22"/>
              </w:rPr>
            </w:pPr>
            <w:r>
              <w:rPr>
                <w:rFonts w:asciiTheme="minorHAnsi" w:hAnsiTheme="minorHAnsi" w:cs="Arial"/>
                <w:sz w:val="22"/>
                <w:szCs w:val="22"/>
              </w:rPr>
              <w:t>DJ/CM</w:t>
            </w:r>
          </w:p>
        </w:tc>
      </w:tr>
      <w:tr w:rsidR="00B8726A" w:rsidRPr="0073081C" w14:paraId="66103B22" w14:textId="77777777" w:rsidTr="00B8726A">
        <w:trPr>
          <w:trHeight w:val="28"/>
          <w:jc w:val="center"/>
        </w:trPr>
        <w:tc>
          <w:tcPr>
            <w:tcW w:w="7020" w:type="dxa"/>
          </w:tcPr>
          <w:p w14:paraId="5EE2DD65" w14:textId="77777777" w:rsidR="00B8726A" w:rsidRPr="00C91B5A" w:rsidRDefault="00B8726A" w:rsidP="00B8726A">
            <w:pPr>
              <w:spacing w:after="0" w:line="240" w:lineRule="auto"/>
              <w:ind w:left="0" w:firstLine="0"/>
              <w:rPr>
                <w:rFonts w:asciiTheme="minorHAnsi" w:hAnsiTheme="minorHAnsi" w:cs="Arial"/>
                <w:sz w:val="16"/>
                <w:szCs w:val="16"/>
              </w:rPr>
            </w:pPr>
          </w:p>
        </w:tc>
        <w:tc>
          <w:tcPr>
            <w:tcW w:w="1605" w:type="dxa"/>
          </w:tcPr>
          <w:p w14:paraId="405459C3" w14:textId="77777777" w:rsidR="00B8726A" w:rsidRPr="00C91B5A" w:rsidRDefault="00B8726A" w:rsidP="00B8726A">
            <w:pPr>
              <w:spacing w:after="0"/>
              <w:ind w:left="0"/>
              <w:jc w:val="center"/>
              <w:rPr>
                <w:rFonts w:asciiTheme="minorHAnsi" w:hAnsiTheme="minorHAnsi" w:cs="Arial"/>
                <w:sz w:val="16"/>
                <w:szCs w:val="16"/>
              </w:rPr>
            </w:pPr>
          </w:p>
        </w:tc>
        <w:tc>
          <w:tcPr>
            <w:tcW w:w="1995" w:type="dxa"/>
          </w:tcPr>
          <w:p w14:paraId="7F046128" w14:textId="77777777" w:rsidR="00B8726A" w:rsidRPr="00C91B5A" w:rsidRDefault="00B8726A" w:rsidP="00B8726A">
            <w:pPr>
              <w:spacing w:after="0"/>
              <w:ind w:left="0"/>
              <w:jc w:val="center"/>
              <w:rPr>
                <w:rFonts w:asciiTheme="minorHAnsi" w:hAnsiTheme="minorHAnsi" w:cs="Arial"/>
                <w:sz w:val="16"/>
                <w:szCs w:val="16"/>
              </w:rPr>
            </w:pPr>
          </w:p>
        </w:tc>
      </w:tr>
      <w:tr w:rsidR="00B8726A" w:rsidRPr="0073081C" w14:paraId="3F634C6F" w14:textId="77777777" w:rsidTr="00B8726A">
        <w:trPr>
          <w:jc w:val="center"/>
        </w:trPr>
        <w:tc>
          <w:tcPr>
            <w:tcW w:w="7020" w:type="dxa"/>
          </w:tcPr>
          <w:p w14:paraId="17B96E15" w14:textId="77777777" w:rsidR="00B8726A" w:rsidRPr="00123E7B" w:rsidRDefault="00B8726A" w:rsidP="00B8726A">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Epibiota update</w:t>
            </w:r>
          </w:p>
        </w:tc>
        <w:tc>
          <w:tcPr>
            <w:tcW w:w="1605" w:type="dxa"/>
          </w:tcPr>
          <w:p w14:paraId="3FC0D03B"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63012E8A" w14:textId="77777777" w:rsidR="00B8726A" w:rsidRPr="0073081C" w:rsidRDefault="00B8726A" w:rsidP="00B8726A">
            <w:pPr>
              <w:spacing w:after="0"/>
              <w:ind w:left="0"/>
              <w:jc w:val="center"/>
              <w:rPr>
                <w:rFonts w:asciiTheme="minorHAnsi" w:hAnsiTheme="minorHAnsi" w:cs="Arial"/>
                <w:sz w:val="22"/>
                <w:szCs w:val="22"/>
              </w:rPr>
            </w:pPr>
            <w:r>
              <w:rPr>
                <w:rFonts w:asciiTheme="minorHAnsi" w:hAnsiTheme="minorHAnsi" w:cs="Arial"/>
                <w:sz w:val="22"/>
                <w:szCs w:val="22"/>
              </w:rPr>
              <w:t>JA</w:t>
            </w:r>
          </w:p>
        </w:tc>
      </w:tr>
      <w:tr w:rsidR="00B8726A" w:rsidRPr="0073081C" w14:paraId="612B7433" w14:textId="77777777" w:rsidTr="00B8726A">
        <w:trPr>
          <w:jc w:val="center"/>
        </w:trPr>
        <w:tc>
          <w:tcPr>
            <w:tcW w:w="7020" w:type="dxa"/>
          </w:tcPr>
          <w:p w14:paraId="5F78122B" w14:textId="77777777" w:rsidR="00B8726A" w:rsidRPr="00C91B5A" w:rsidRDefault="00B8726A" w:rsidP="00B8726A">
            <w:pPr>
              <w:spacing w:after="0" w:line="240" w:lineRule="auto"/>
              <w:ind w:left="0" w:firstLine="0"/>
              <w:rPr>
                <w:rFonts w:asciiTheme="minorHAnsi" w:hAnsiTheme="minorHAnsi" w:cs="Arial"/>
                <w:b/>
                <w:sz w:val="16"/>
                <w:szCs w:val="16"/>
              </w:rPr>
            </w:pPr>
            <w:r>
              <w:rPr>
                <w:rFonts w:asciiTheme="minorHAnsi" w:hAnsiTheme="minorHAnsi" w:cs="Arial"/>
                <w:b/>
                <w:sz w:val="22"/>
                <w:szCs w:val="22"/>
              </w:rPr>
              <w:t xml:space="preserve">              </w:t>
            </w:r>
          </w:p>
        </w:tc>
        <w:tc>
          <w:tcPr>
            <w:tcW w:w="1605" w:type="dxa"/>
          </w:tcPr>
          <w:p w14:paraId="1C5DDF47" w14:textId="77777777" w:rsidR="00B8726A" w:rsidRPr="00C91B5A" w:rsidRDefault="00B8726A" w:rsidP="00B8726A">
            <w:pPr>
              <w:spacing w:after="0"/>
              <w:ind w:left="0"/>
              <w:jc w:val="center"/>
              <w:rPr>
                <w:rFonts w:asciiTheme="minorHAnsi" w:hAnsiTheme="minorHAnsi" w:cs="Arial"/>
                <w:sz w:val="16"/>
                <w:szCs w:val="16"/>
              </w:rPr>
            </w:pPr>
            <w:r>
              <w:rPr>
                <w:rFonts w:asciiTheme="minorHAnsi" w:hAnsiTheme="minorHAnsi" w:cs="Arial"/>
                <w:sz w:val="16"/>
                <w:szCs w:val="16"/>
              </w:rPr>
              <w:t xml:space="preserve"> </w:t>
            </w:r>
          </w:p>
        </w:tc>
        <w:tc>
          <w:tcPr>
            <w:tcW w:w="1995" w:type="dxa"/>
          </w:tcPr>
          <w:p w14:paraId="584B7099" w14:textId="77777777" w:rsidR="00B8726A" w:rsidRPr="00C91B5A" w:rsidRDefault="00B8726A" w:rsidP="00B8726A">
            <w:pPr>
              <w:spacing w:after="0"/>
              <w:ind w:left="0"/>
              <w:jc w:val="center"/>
              <w:rPr>
                <w:rFonts w:asciiTheme="minorHAnsi" w:hAnsiTheme="minorHAnsi" w:cs="Arial"/>
                <w:sz w:val="16"/>
                <w:szCs w:val="16"/>
              </w:rPr>
            </w:pPr>
          </w:p>
        </w:tc>
      </w:tr>
      <w:tr w:rsidR="00B8726A" w:rsidRPr="0073081C" w14:paraId="18591501" w14:textId="77777777" w:rsidTr="00B8726A">
        <w:trPr>
          <w:jc w:val="center"/>
        </w:trPr>
        <w:tc>
          <w:tcPr>
            <w:tcW w:w="7020" w:type="dxa"/>
          </w:tcPr>
          <w:p w14:paraId="5B15A177" w14:textId="77777777" w:rsidR="00B8726A" w:rsidRPr="00123E7B" w:rsidRDefault="00B8726A" w:rsidP="00B8726A">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Phytoplankton update</w:t>
            </w:r>
            <w:r w:rsidRPr="00123E7B">
              <w:rPr>
                <w:rFonts w:asciiTheme="minorHAnsi" w:hAnsiTheme="minorHAnsi" w:cs="Arial"/>
                <w:b/>
                <w:sz w:val="22"/>
                <w:szCs w:val="22"/>
              </w:rPr>
              <w:t xml:space="preserve"> </w:t>
            </w:r>
            <w:r>
              <w:rPr>
                <w:rFonts w:asciiTheme="minorHAnsi" w:hAnsiTheme="minorHAnsi" w:cs="Arial"/>
                <w:b/>
                <w:sz w:val="22"/>
                <w:szCs w:val="22"/>
              </w:rPr>
              <w:t xml:space="preserve"> </w:t>
            </w:r>
          </w:p>
        </w:tc>
        <w:tc>
          <w:tcPr>
            <w:tcW w:w="1605" w:type="dxa"/>
          </w:tcPr>
          <w:p w14:paraId="67E0435F"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218577FE" w14:textId="77777777" w:rsidR="00B8726A" w:rsidRPr="0073081C" w:rsidRDefault="00B8726A" w:rsidP="00B8726A">
            <w:pPr>
              <w:spacing w:after="0"/>
              <w:ind w:left="0"/>
              <w:jc w:val="center"/>
              <w:rPr>
                <w:rFonts w:asciiTheme="minorHAnsi" w:hAnsiTheme="minorHAnsi" w:cs="Arial"/>
                <w:sz w:val="22"/>
                <w:szCs w:val="22"/>
              </w:rPr>
            </w:pPr>
            <w:r w:rsidRPr="00C61F4F">
              <w:rPr>
                <w:rFonts w:asciiTheme="minorHAnsi" w:hAnsiTheme="minorHAnsi" w:cs="Arial"/>
                <w:sz w:val="22"/>
                <w:szCs w:val="22"/>
              </w:rPr>
              <w:t>RS</w:t>
            </w:r>
          </w:p>
        </w:tc>
      </w:tr>
      <w:tr w:rsidR="00B8726A" w:rsidRPr="0073081C" w14:paraId="3815660A" w14:textId="77777777" w:rsidTr="00B8726A">
        <w:trPr>
          <w:jc w:val="center"/>
        </w:trPr>
        <w:tc>
          <w:tcPr>
            <w:tcW w:w="7020" w:type="dxa"/>
          </w:tcPr>
          <w:p w14:paraId="2C879703" w14:textId="77777777" w:rsidR="00B8726A" w:rsidRPr="00C91B5A" w:rsidRDefault="00B8726A" w:rsidP="00B8726A">
            <w:pPr>
              <w:spacing w:after="0" w:line="240" w:lineRule="auto"/>
              <w:ind w:left="0" w:firstLine="0"/>
              <w:rPr>
                <w:rFonts w:asciiTheme="minorHAnsi" w:hAnsiTheme="minorHAnsi" w:cs="Arial"/>
                <w:b/>
                <w:sz w:val="16"/>
                <w:szCs w:val="16"/>
              </w:rPr>
            </w:pPr>
          </w:p>
        </w:tc>
        <w:tc>
          <w:tcPr>
            <w:tcW w:w="1605" w:type="dxa"/>
          </w:tcPr>
          <w:p w14:paraId="68B92B26" w14:textId="77777777" w:rsidR="00B8726A" w:rsidRPr="00C91B5A" w:rsidRDefault="00B8726A" w:rsidP="00B8726A">
            <w:pPr>
              <w:spacing w:after="0"/>
              <w:ind w:left="0"/>
              <w:jc w:val="center"/>
              <w:rPr>
                <w:rFonts w:asciiTheme="minorHAnsi" w:hAnsiTheme="minorHAnsi" w:cs="Arial"/>
                <w:sz w:val="16"/>
                <w:szCs w:val="16"/>
              </w:rPr>
            </w:pPr>
          </w:p>
        </w:tc>
        <w:tc>
          <w:tcPr>
            <w:tcW w:w="1995" w:type="dxa"/>
          </w:tcPr>
          <w:p w14:paraId="22B94193" w14:textId="77777777" w:rsidR="00B8726A" w:rsidRPr="00C91B5A" w:rsidRDefault="00B8726A" w:rsidP="00B8726A">
            <w:pPr>
              <w:spacing w:after="0"/>
              <w:ind w:left="0"/>
              <w:jc w:val="center"/>
              <w:rPr>
                <w:rFonts w:asciiTheme="minorHAnsi" w:hAnsiTheme="minorHAnsi" w:cs="Arial"/>
                <w:sz w:val="16"/>
                <w:szCs w:val="16"/>
              </w:rPr>
            </w:pPr>
          </w:p>
        </w:tc>
      </w:tr>
      <w:tr w:rsidR="00B8726A" w:rsidRPr="0073081C" w14:paraId="697B9521" w14:textId="77777777" w:rsidTr="00B8726A">
        <w:trPr>
          <w:jc w:val="center"/>
        </w:trPr>
        <w:tc>
          <w:tcPr>
            <w:tcW w:w="7020" w:type="dxa"/>
          </w:tcPr>
          <w:p w14:paraId="27F86BF8" w14:textId="77777777" w:rsidR="00B8726A" w:rsidRPr="007A483D" w:rsidRDefault="00B8726A" w:rsidP="00B8726A">
            <w:pPr>
              <w:pStyle w:val="ListParagraph"/>
              <w:numPr>
                <w:ilvl w:val="0"/>
                <w:numId w:val="1"/>
              </w:numPr>
              <w:spacing w:after="0" w:line="240" w:lineRule="auto"/>
              <w:rPr>
                <w:rFonts w:asciiTheme="minorHAnsi" w:hAnsiTheme="minorHAnsi" w:cs="Arial"/>
                <w:b/>
                <w:sz w:val="22"/>
                <w:szCs w:val="22"/>
              </w:rPr>
            </w:pPr>
            <w:r w:rsidRPr="007A483D">
              <w:rPr>
                <w:rFonts w:asciiTheme="minorHAnsi" w:hAnsiTheme="minorHAnsi" w:cs="Arial"/>
                <w:b/>
                <w:sz w:val="22"/>
                <w:szCs w:val="22"/>
              </w:rPr>
              <w:t>Priorities to HBDSEG</w:t>
            </w:r>
          </w:p>
        </w:tc>
        <w:tc>
          <w:tcPr>
            <w:tcW w:w="1605" w:type="dxa"/>
          </w:tcPr>
          <w:p w14:paraId="0052D6E0" w14:textId="77777777" w:rsidR="00B8726A" w:rsidRPr="007A483D" w:rsidRDefault="00B8726A" w:rsidP="00B8726A">
            <w:pPr>
              <w:spacing w:after="0"/>
              <w:ind w:left="0"/>
              <w:jc w:val="center"/>
              <w:rPr>
                <w:rFonts w:asciiTheme="minorHAnsi" w:hAnsiTheme="minorHAnsi" w:cs="Arial"/>
                <w:sz w:val="22"/>
                <w:szCs w:val="22"/>
              </w:rPr>
            </w:pPr>
          </w:p>
        </w:tc>
        <w:tc>
          <w:tcPr>
            <w:tcW w:w="1995" w:type="dxa"/>
          </w:tcPr>
          <w:p w14:paraId="0509F152" w14:textId="77777777" w:rsidR="00B8726A" w:rsidRPr="007A483D" w:rsidRDefault="00B8726A" w:rsidP="00B8726A">
            <w:pPr>
              <w:spacing w:after="0"/>
              <w:ind w:left="0"/>
              <w:jc w:val="center"/>
              <w:rPr>
                <w:rFonts w:asciiTheme="minorHAnsi" w:hAnsiTheme="minorHAnsi" w:cs="Arial"/>
                <w:sz w:val="22"/>
                <w:szCs w:val="22"/>
              </w:rPr>
            </w:pPr>
            <w:r w:rsidRPr="007A483D">
              <w:rPr>
                <w:rFonts w:asciiTheme="minorHAnsi" w:hAnsiTheme="minorHAnsi" w:cs="Arial"/>
                <w:sz w:val="22"/>
                <w:szCs w:val="22"/>
              </w:rPr>
              <w:t>DJ</w:t>
            </w:r>
          </w:p>
        </w:tc>
      </w:tr>
      <w:tr w:rsidR="00B8726A" w:rsidRPr="0073081C" w14:paraId="6F482EF0" w14:textId="77777777" w:rsidTr="00B8726A">
        <w:trPr>
          <w:jc w:val="center"/>
        </w:trPr>
        <w:tc>
          <w:tcPr>
            <w:tcW w:w="7020" w:type="dxa"/>
          </w:tcPr>
          <w:p w14:paraId="4514FFFF" w14:textId="77777777" w:rsidR="00B8726A" w:rsidRPr="00C61F4F" w:rsidRDefault="00B8726A" w:rsidP="00B8726A">
            <w:pPr>
              <w:spacing w:after="0" w:line="240" w:lineRule="auto"/>
              <w:ind w:left="0" w:firstLine="0"/>
              <w:rPr>
                <w:rFonts w:asciiTheme="minorHAnsi" w:hAnsiTheme="minorHAnsi" w:cs="Arial"/>
                <w:b/>
                <w:sz w:val="16"/>
                <w:szCs w:val="16"/>
              </w:rPr>
            </w:pPr>
          </w:p>
        </w:tc>
        <w:tc>
          <w:tcPr>
            <w:tcW w:w="1605" w:type="dxa"/>
          </w:tcPr>
          <w:p w14:paraId="51ADA7A3" w14:textId="77777777" w:rsidR="00B8726A" w:rsidRPr="00C91B5A" w:rsidRDefault="00B8726A" w:rsidP="00B8726A">
            <w:pPr>
              <w:spacing w:after="0"/>
              <w:ind w:left="0"/>
              <w:jc w:val="center"/>
              <w:rPr>
                <w:rFonts w:asciiTheme="minorHAnsi" w:hAnsiTheme="minorHAnsi" w:cs="Arial"/>
                <w:sz w:val="16"/>
                <w:szCs w:val="16"/>
              </w:rPr>
            </w:pPr>
          </w:p>
        </w:tc>
        <w:tc>
          <w:tcPr>
            <w:tcW w:w="1995" w:type="dxa"/>
          </w:tcPr>
          <w:p w14:paraId="0E04F56E" w14:textId="77777777" w:rsidR="00B8726A" w:rsidRPr="00C91B5A" w:rsidRDefault="00B8726A" w:rsidP="00B8726A">
            <w:pPr>
              <w:spacing w:after="0"/>
              <w:ind w:left="0"/>
              <w:jc w:val="center"/>
              <w:rPr>
                <w:rFonts w:asciiTheme="minorHAnsi" w:hAnsiTheme="minorHAnsi" w:cs="Arial"/>
                <w:sz w:val="16"/>
                <w:szCs w:val="16"/>
              </w:rPr>
            </w:pPr>
          </w:p>
        </w:tc>
      </w:tr>
      <w:tr w:rsidR="00B8726A" w:rsidRPr="0073081C" w14:paraId="23BCEA8A" w14:textId="77777777" w:rsidTr="00B8726A">
        <w:trPr>
          <w:jc w:val="center"/>
        </w:trPr>
        <w:tc>
          <w:tcPr>
            <w:tcW w:w="7020" w:type="dxa"/>
          </w:tcPr>
          <w:p w14:paraId="3F3D8CF2" w14:textId="77777777" w:rsidR="00B8726A" w:rsidRPr="00EA44F1" w:rsidRDefault="001A2E86" w:rsidP="00B8726A">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PSA u</w:t>
            </w:r>
            <w:r w:rsidR="00B8726A" w:rsidRPr="00EA44F1">
              <w:rPr>
                <w:rFonts w:asciiTheme="minorHAnsi" w:hAnsiTheme="minorHAnsi" w:cs="Arial"/>
                <w:b/>
                <w:sz w:val="22"/>
                <w:szCs w:val="22"/>
              </w:rPr>
              <w:t xml:space="preserve">pdate </w:t>
            </w:r>
          </w:p>
        </w:tc>
        <w:tc>
          <w:tcPr>
            <w:tcW w:w="1605" w:type="dxa"/>
          </w:tcPr>
          <w:p w14:paraId="3754FF26" w14:textId="77777777" w:rsidR="00B8726A" w:rsidRPr="00EA44F1" w:rsidRDefault="00B8726A" w:rsidP="00B8726A">
            <w:pPr>
              <w:spacing w:after="0"/>
              <w:ind w:left="0"/>
              <w:jc w:val="center"/>
              <w:rPr>
                <w:rFonts w:asciiTheme="minorHAnsi" w:hAnsiTheme="minorHAnsi" w:cs="Arial"/>
                <w:sz w:val="22"/>
                <w:szCs w:val="22"/>
              </w:rPr>
            </w:pPr>
          </w:p>
        </w:tc>
        <w:tc>
          <w:tcPr>
            <w:tcW w:w="1995" w:type="dxa"/>
          </w:tcPr>
          <w:p w14:paraId="52CD2979" w14:textId="77777777" w:rsidR="00B8726A" w:rsidRPr="0073081C" w:rsidRDefault="00B8726A" w:rsidP="00B8726A">
            <w:pPr>
              <w:spacing w:after="0"/>
              <w:ind w:left="0"/>
              <w:jc w:val="center"/>
              <w:rPr>
                <w:rFonts w:asciiTheme="minorHAnsi" w:hAnsiTheme="minorHAnsi" w:cs="Arial"/>
                <w:sz w:val="22"/>
                <w:szCs w:val="22"/>
              </w:rPr>
            </w:pPr>
            <w:r w:rsidRPr="00EA44F1">
              <w:rPr>
                <w:rFonts w:asciiTheme="minorHAnsi" w:hAnsiTheme="minorHAnsi" w:cs="Arial"/>
                <w:sz w:val="22"/>
                <w:szCs w:val="22"/>
              </w:rPr>
              <w:t>CM</w:t>
            </w:r>
            <w:r w:rsidR="00C07B57">
              <w:rPr>
                <w:rFonts w:asciiTheme="minorHAnsi" w:hAnsiTheme="minorHAnsi" w:cs="Arial"/>
                <w:sz w:val="22"/>
                <w:szCs w:val="22"/>
              </w:rPr>
              <w:t>/LMB</w:t>
            </w:r>
          </w:p>
        </w:tc>
      </w:tr>
      <w:tr w:rsidR="00B8726A" w:rsidRPr="0073081C" w14:paraId="49274737" w14:textId="77777777" w:rsidTr="00B8726A">
        <w:trPr>
          <w:jc w:val="center"/>
        </w:trPr>
        <w:tc>
          <w:tcPr>
            <w:tcW w:w="7020" w:type="dxa"/>
          </w:tcPr>
          <w:p w14:paraId="217E72F9" w14:textId="77777777" w:rsidR="00B8726A" w:rsidRPr="00EA44F1" w:rsidRDefault="00B8726A" w:rsidP="00B8726A">
            <w:pPr>
              <w:pStyle w:val="ListParagraph"/>
              <w:spacing w:after="0" w:line="240" w:lineRule="auto"/>
              <w:ind w:firstLine="0"/>
              <w:rPr>
                <w:rFonts w:asciiTheme="minorHAnsi" w:hAnsiTheme="minorHAnsi" w:cs="Arial"/>
                <w:b/>
                <w:sz w:val="22"/>
                <w:szCs w:val="22"/>
              </w:rPr>
            </w:pPr>
          </w:p>
        </w:tc>
        <w:tc>
          <w:tcPr>
            <w:tcW w:w="1605" w:type="dxa"/>
          </w:tcPr>
          <w:p w14:paraId="0B0D6ED6" w14:textId="77777777" w:rsidR="00B8726A" w:rsidRPr="00EA44F1" w:rsidRDefault="00B8726A" w:rsidP="00B8726A">
            <w:pPr>
              <w:spacing w:after="0"/>
              <w:ind w:left="0"/>
              <w:jc w:val="center"/>
              <w:rPr>
                <w:rFonts w:asciiTheme="minorHAnsi" w:hAnsiTheme="minorHAnsi" w:cs="Arial"/>
                <w:sz w:val="22"/>
                <w:szCs w:val="22"/>
              </w:rPr>
            </w:pPr>
          </w:p>
        </w:tc>
        <w:tc>
          <w:tcPr>
            <w:tcW w:w="1995" w:type="dxa"/>
          </w:tcPr>
          <w:p w14:paraId="1D61B9F2" w14:textId="77777777" w:rsidR="00B8726A" w:rsidRPr="00EA44F1" w:rsidRDefault="00B8726A" w:rsidP="00B8726A">
            <w:pPr>
              <w:spacing w:after="0"/>
              <w:ind w:left="0"/>
              <w:jc w:val="center"/>
              <w:rPr>
                <w:rFonts w:asciiTheme="minorHAnsi" w:hAnsiTheme="minorHAnsi" w:cs="Arial"/>
                <w:sz w:val="22"/>
                <w:szCs w:val="22"/>
              </w:rPr>
            </w:pPr>
          </w:p>
        </w:tc>
      </w:tr>
      <w:tr w:rsidR="00B8726A" w:rsidRPr="0073081C" w14:paraId="7F990D83" w14:textId="77777777" w:rsidTr="00B8726A">
        <w:trPr>
          <w:jc w:val="center"/>
        </w:trPr>
        <w:tc>
          <w:tcPr>
            <w:tcW w:w="7020" w:type="dxa"/>
          </w:tcPr>
          <w:p w14:paraId="02E3DBB5" w14:textId="77777777" w:rsidR="00B8726A" w:rsidRPr="00C61F4F" w:rsidRDefault="00B8726A" w:rsidP="00B8726A">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 xml:space="preserve">Benthic Invertebrates update </w:t>
            </w:r>
          </w:p>
        </w:tc>
        <w:tc>
          <w:tcPr>
            <w:tcW w:w="1605" w:type="dxa"/>
          </w:tcPr>
          <w:p w14:paraId="7A70503E"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41C36225" w14:textId="77777777" w:rsidR="00B8726A" w:rsidRPr="0073081C" w:rsidRDefault="00B8726A" w:rsidP="00B8726A">
            <w:pPr>
              <w:spacing w:after="0"/>
              <w:ind w:left="0"/>
              <w:jc w:val="center"/>
              <w:rPr>
                <w:rFonts w:asciiTheme="minorHAnsi" w:hAnsiTheme="minorHAnsi" w:cs="Arial"/>
                <w:sz w:val="22"/>
                <w:szCs w:val="22"/>
              </w:rPr>
            </w:pPr>
            <w:r>
              <w:rPr>
                <w:rFonts w:asciiTheme="minorHAnsi" w:hAnsiTheme="minorHAnsi" w:cs="Arial"/>
                <w:sz w:val="22"/>
                <w:szCs w:val="22"/>
              </w:rPr>
              <w:t>DH/</w:t>
            </w:r>
            <w:proofErr w:type="spellStart"/>
            <w:r>
              <w:rPr>
                <w:rFonts w:asciiTheme="minorHAnsi" w:hAnsiTheme="minorHAnsi" w:cs="Arial"/>
                <w:sz w:val="22"/>
                <w:szCs w:val="22"/>
              </w:rPr>
              <w:t>MoR</w:t>
            </w:r>
            <w:proofErr w:type="spellEnd"/>
          </w:p>
        </w:tc>
      </w:tr>
      <w:tr w:rsidR="00B8726A" w:rsidRPr="0073081C" w14:paraId="13528897" w14:textId="77777777" w:rsidTr="00B8726A">
        <w:trPr>
          <w:jc w:val="center"/>
        </w:trPr>
        <w:tc>
          <w:tcPr>
            <w:tcW w:w="7020" w:type="dxa"/>
          </w:tcPr>
          <w:p w14:paraId="2DA86642" w14:textId="77777777" w:rsidR="00B8726A" w:rsidRPr="00C61F4F" w:rsidRDefault="00B8726A" w:rsidP="00B8726A">
            <w:pPr>
              <w:pStyle w:val="ListParagraph"/>
              <w:spacing w:after="0" w:line="240" w:lineRule="auto"/>
              <w:ind w:firstLine="0"/>
              <w:rPr>
                <w:rFonts w:asciiTheme="minorHAnsi" w:hAnsiTheme="minorHAnsi" w:cs="Arial"/>
                <w:b/>
                <w:sz w:val="22"/>
                <w:szCs w:val="22"/>
              </w:rPr>
            </w:pPr>
          </w:p>
        </w:tc>
        <w:tc>
          <w:tcPr>
            <w:tcW w:w="1605" w:type="dxa"/>
          </w:tcPr>
          <w:p w14:paraId="3067BBA2"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1695FE89" w14:textId="77777777" w:rsidR="00B8726A" w:rsidRDefault="00B8726A" w:rsidP="00B8726A">
            <w:pPr>
              <w:spacing w:after="0"/>
              <w:ind w:left="0"/>
              <w:jc w:val="center"/>
              <w:rPr>
                <w:rFonts w:asciiTheme="minorHAnsi" w:hAnsiTheme="minorHAnsi" w:cs="Arial"/>
                <w:sz w:val="22"/>
                <w:szCs w:val="22"/>
              </w:rPr>
            </w:pPr>
          </w:p>
        </w:tc>
      </w:tr>
      <w:tr w:rsidR="00B8726A" w:rsidRPr="0073081C" w14:paraId="51A29E4B" w14:textId="77777777" w:rsidTr="00B8726A">
        <w:trPr>
          <w:jc w:val="center"/>
        </w:trPr>
        <w:tc>
          <w:tcPr>
            <w:tcW w:w="7020" w:type="dxa"/>
          </w:tcPr>
          <w:p w14:paraId="604ED2E2" w14:textId="77777777" w:rsidR="00B8726A" w:rsidRPr="00123E7B" w:rsidRDefault="00B8726A" w:rsidP="00B8726A">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Macroalgae</w:t>
            </w:r>
            <w:r w:rsidR="001A2E86">
              <w:rPr>
                <w:rFonts w:asciiTheme="minorHAnsi" w:hAnsiTheme="minorHAnsi" w:cs="Arial"/>
                <w:b/>
                <w:sz w:val="22"/>
                <w:szCs w:val="22"/>
              </w:rPr>
              <w:t xml:space="preserve"> update</w:t>
            </w:r>
          </w:p>
        </w:tc>
        <w:tc>
          <w:tcPr>
            <w:tcW w:w="1605" w:type="dxa"/>
          </w:tcPr>
          <w:p w14:paraId="4AFD13A0"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69E6ADB3" w14:textId="77777777" w:rsidR="00B8726A" w:rsidRPr="0073081C" w:rsidRDefault="00C07B57" w:rsidP="00B8726A">
            <w:pPr>
              <w:spacing w:after="0"/>
              <w:ind w:left="0"/>
              <w:jc w:val="center"/>
              <w:rPr>
                <w:rFonts w:asciiTheme="minorHAnsi" w:hAnsiTheme="minorHAnsi" w:cs="Arial"/>
                <w:sz w:val="22"/>
                <w:szCs w:val="22"/>
              </w:rPr>
            </w:pPr>
            <w:r>
              <w:rPr>
                <w:rFonts w:asciiTheme="minorHAnsi" w:hAnsiTheme="minorHAnsi" w:cs="Arial"/>
                <w:sz w:val="22"/>
                <w:szCs w:val="22"/>
              </w:rPr>
              <w:t>CY/SP</w:t>
            </w:r>
          </w:p>
        </w:tc>
      </w:tr>
      <w:tr w:rsidR="00B8726A" w:rsidRPr="0073081C" w14:paraId="15722D3C" w14:textId="77777777" w:rsidTr="00B8726A">
        <w:trPr>
          <w:trHeight w:val="187"/>
          <w:jc w:val="center"/>
        </w:trPr>
        <w:tc>
          <w:tcPr>
            <w:tcW w:w="7020" w:type="dxa"/>
          </w:tcPr>
          <w:p w14:paraId="669F7D28" w14:textId="77777777" w:rsidR="00B8726A" w:rsidRPr="0073081C" w:rsidRDefault="00B8726A" w:rsidP="00B8726A">
            <w:pPr>
              <w:spacing w:after="0" w:line="240" w:lineRule="auto"/>
              <w:ind w:left="0" w:firstLine="0"/>
              <w:rPr>
                <w:rFonts w:asciiTheme="minorHAnsi" w:hAnsiTheme="minorHAnsi" w:cs="Arial"/>
                <w:b/>
                <w:sz w:val="22"/>
                <w:szCs w:val="22"/>
              </w:rPr>
            </w:pPr>
          </w:p>
        </w:tc>
        <w:tc>
          <w:tcPr>
            <w:tcW w:w="1605" w:type="dxa"/>
          </w:tcPr>
          <w:p w14:paraId="0F91668A"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58176B09" w14:textId="77777777" w:rsidR="00B8726A" w:rsidRPr="0073081C" w:rsidRDefault="00B8726A" w:rsidP="00B8726A">
            <w:pPr>
              <w:spacing w:after="0"/>
              <w:ind w:left="0"/>
              <w:jc w:val="center"/>
              <w:rPr>
                <w:rFonts w:asciiTheme="minorHAnsi" w:hAnsiTheme="minorHAnsi" w:cs="Arial"/>
                <w:sz w:val="22"/>
                <w:szCs w:val="22"/>
              </w:rPr>
            </w:pPr>
          </w:p>
        </w:tc>
      </w:tr>
      <w:tr w:rsidR="00B8726A" w:rsidRPr="0073081C" w14:paraId="58AEE722" w14:textId="77777777" w:rsidTr="00B8726A">
        <w:trPr>
          <w:trHeight w:val="187"/>
          <w:jc w:val="center"/>
        </w:trPr>
        <w:tc>
          <w:tcPr>
            <w:tcW w:w="7020" w:type="dxa"/>
          </w:tcPr>
          <w:p w14:paraId="583E1F07" w14:textId="77777777" w:rsidR="00B8726A" w:rsidRPr="00123E7B" w:rsidRDefault="00B8726A" w:rsidP="00B8726A">
            <w:pPr>
              <w:pStyle w:val="ListParagraph"/>
              <w:numPr>
                <w:ilvl w:val="0"/>
                <w:numId w:val="1"/>
              </w:numPr>
              <w:spacing w:after="0" w:line="240" w:lineRule="auto"/>
              <w:rPr>
                <w:rFonts w:asciiTheme="minorHAnsi" w:hAnsiTheme="minorHAnsi" w:cs="Arial"/>
                <w:sz w:val="16"/>
                <w:szCs w:val="16"/>
              </w:rPr>
            </w:pPr>
            <w:r w:rsidRPr="00123E7B">
              <w:rPr>
                <w:rFonts w:asciiTheme="minorHAnsi" w:hAnsiTheme="minorHAnsi" w:cs="Arial"/>
                <w:b/>
                <w:sz w:val="22"/>
                <w:szCs w:val="22"/>
              </w:rPr>
              <w:t>Fish update</w:t>
            </w:r>
          </w:p>
        </w:tc>
        <w:tc>
          <w:tcPr>
            <w:tcW w:w="1605" w:type="dxa"/>
          </w:tcPr>
          <w:p w14:paraId="62392D47" w14:textId="77777777" w:rsidR="00B8726A" w:rsidRPr="00C91B5A" w:rsidRDefault="00B8726A" w:rsidP="00B8726A">
            <w:pPr>
              <w:spacing w:after="0"/>
              <w:ind w:left="0"/>
              <w:jc w:val="center"/>
              <w:rPr>
                <w:rFonts w:asciiTheme="minorHAnsi" w:hAnsiTheme="minorHAnsi" w:cs="Arial"/>
                <w:sz w:val="16"/>
                <w:szCs w:val="16"/>
              </w:rPr>
            </w:pPr>
          </w:p>
        </w:tc>
        <w:tc>
          <w:tcPr>
            <w:tcW w:w="1995" w:type="dxa"/>
          </w:tcPr>
          <w:p w14:paraId="468ADF8C" w14:textId="77777777" w:rsidR="00B8726A" w:rsidRPr="00C91B5A" w:rsidRDefault="00B8726A" w:rsidP="00B8726A">
            <w:pPr>
              <w:spacing w:after="0"/>
              <w:ind w:left="0"/>
              <w:jc w:val="center"/>
              <w:rPr>
                <w:rFonts w:asciiTheme="minorHAnsi" w:hAnsiTheme="minorHAnsi" w:cs="Arial"/>
                <w:sz w:val="16"/>
                <w:szCs w:val="16"/>
              </w:rPr>
            </w:pPr>
            <w:r>
              <w:rPr>
                <w:rFonts w:asciiTheme="minorHAnsi" w:hAnsiTheme="minorHAnsi" w:cs="Arial"/>
                <w:sz w:val="22"/>
                <w:szCs w:val="22"/>
              </w:rPr>
              <w:t>JE/DH</w:t>
            </w:r>
          </w:p>
        </w:tc>
      </w:tr>
      <w:tr w:rsidR="00B8726A" w:rsidRPr="0073081C" w14:paraId="4D28BAD9" w14:textId="77777777" w:rsidTr="00B8726A">
        <w:trPr>
          <w:trHeight w:val="187"/>
          <w:jc w:val="center"/>
        </w:trPr>
        <w:tc>
          <w:tcPr>
            <w:tcW w:w="7020" w:type="dxa"/>
          </w:tcPr>
          <w:p w14:paraId="48E5E50F" w14:textId="77777777" w:rsidR="00B8726A" w:rsidRPr="00011678" w:rsidRDefault="00B8726A" w:rsidP="00B8726A">
            <w:pPr>
              <w:spacing w:after="0" w:line="240" w:lineRule="auto"/>
              <w:ind w:left="0" w:firstLine="0"/>
              <w:rPr>
                <w:rFonts w:asciiTheme="minorHAnsi" w:hAnsiTheme="minorHAnsi" w:cs="Arial"/>
                <w:b/>
                <w:sz w:val="22"/>
                <w:szCs w:val="22"/>
              </w:rPr>
            </w:pPr>
          </w:p>
        </w:tc>
        <w:tc>
          <w:tcPr>
            <w:tcW w:w="1605" w:type="dxa"/>
          </w:tcPr>
          <w:p w14:paraId="369144E5" w14:textId="77777777" w:rsidR="00B8726A" w:rsidRPr="0073081C" w:rsidRDefault="00B8726A" w:rsidP="00B8726A">
            <w:pPr>
              <w:spacing w:after="0"/>
              <w:ind w:left="0"/>
              <w:jc w:val="right"/>
              <w:rPr>
                <w:rFonts w:asciiTheme="minorHAnsi" w:hAnsiTheme="minorHAnsi" w:cs="Arial"/>
                <w:sz w:val="22"/>
                <w:szCs w:val="22"/>
              </w:rPr>
            </w:pPr>
          </w:p>
        </w:tc>
        <w:tc>
          <w:tcPr>
            <w:tcW w:w="1995" w:type="dxa"/>
          </w:tcPr>
          <w:p w14:paraId="7E0CD3DD" w14:textId="77777777" w:rsidR="00B8726A" w:rsidRPr="0073081C" w:rsidRDefault="00B8726A" w:rsidP="00B8726A">
            <w:pPr>
              <w:spacing w:after="0"/>
              <w:ind w:left="0"/>
              <w:jc w:val="center"/>
              <w:rPr>
                <w:rFonts w:asciiTheme="minorHAnsi" w:hAnsiTheme="minorHAnsi" w:cs="Arial"/>
                <w:sz w:val="22"/>
                <w:szCs w:val="22"/>
              </w:rPr>
            </w:pPr>
          </w:p>
        </w:tc>
      </w:tr>
      <w:tr w:rsidR="00B8726A" w:rsidRPr="0073081C" w14:paraId="0247AE8F" w14:textId="77777777" w:rsidTr="00B8726A">
        <w:trPr>
          <w:jc w:val="center"/>
        </w:trPr>
        <w:tc>
          <w:tcPr>
            <w:tcW w:w="7020" w:type="dxa"/>
          </w:tcPr>
          <w:p w14:paraId="2E94F086" w14:textId="77777777" w:rsidR="00B8726A" w:rsidRPr="00123E7B" w:rsidRDefault="00B8726A" w:rsidP="00B8726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Zooplankton update</w:t>
            </w:r>
          </w:p>
        </w:tc>
        <w:tc>
          <w:tcPr>
            <w:tcW w:w="1605" w:type="dxa"/>
          </w:tcPr>
          <w:p w14:paraId="22DC086B"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6E3BAC23" w14:textId="77777777" w:rsidR="00B8726A" w:rsidRPr="0073081C" w:rsidRDefault="00B8726A" w:rsidP="00B8726A">
            <w:pPr>
              <w:spacing w:after="0"/>
              <w:ind w:left="0"/>
              <w:jc w:val="center"/>
              <w:rPr>
                <w:rFonts w:asciiTheme="minorHAnsi" w:hAnsiTheme="minorHAnsi" w:cs="Arial"/>
                <w:sz w:val="22"/>
                <w:szCs w:val="22"/>
              </w:rPr>
            </w:pPr>
            <w:r w:rsidRPr="0073081C">
              <w:rPr>
                <w:rFonts w:asciiTheme="minorHAnsi" w:hAnsiTheme="minorHAnsi" w:cs="Arial"/>
                <w:sz w:val="22"/>
                <w:szCs w:val="22"/>
              </w:rPr>
              <w:t>DJ</w:t>
            </w:r>
            <w:r>
              <w:rPr>
                <w:rFonts w:asciiTheme="minorHAnsi" w:hAnsiTheme="minorHAnsi" w:cs="Arial"/>
                <w:sz w:val="22"/>
                <w:szCs w:val="22"/>
              </w:rPr>
              <w:t>/CT</w:t>
            </w:r>
          </w:p>
        </w:tc>
      </w:tr>
      <w:tr w:rsidR="00B8726A" w:rsidRPr="0073081C" w14:paraId="7858BE5E" w14:textId="77777777" w:rsidTr="00B8726A">
        <w:trPr>
          <w:jc w:val="center"/>
        </w:trPr>
        <w:tc>
          <w:tcPr>
            <w:tcW w:w="7020" w:type="dxa"/>
          </w:tcPr>
          <w:p w14:paraId="13005089" w14:textId="77777777" w:rsidR="00B8726A" w:rsidRPr="00C91B5A" w:rsidRDefault="00B8726A" w:rsidP="00B8726A">
            <w:pPr>
              <w:spacing w:after="0" w:line="240" w:lineRule="auto"/>
              <w:ind w:left="0" w:firstLine="720"/>
              <w:rPr>
                <w:rFonts w:asciiTheme="minorHAnsi" w:hAnsiTheme="minorHAnsi" w:cs="Arial"/>
                <w:sz w:val="16"/>
                <w:szCs w:val="16"/>
              </w:rPr>
            </w:pPr>
          </w:p>
        </w:tc>
        <w:tc>
          <w:tcPr>
            <w:tcW w:w="1605" w:type="dxa"/>
          </w:tcPr>
          <w:p w14:paraId="0E1E4E2C" w14:textId="77777777" w:rsidR="00B8726A" w:rsidRPr="00C91B5A" w:rsidRDefault="00B8726A" w:rsidP="00B8726A">
            <w:pPr>
              <w:spacing w:after="0"/>
              <w:ind w:left="0"/>
              <w:jc w:val="center"/>
              <w:rPr>
                <w:rFonts w:asciiTheme="minorHAnsi" w:hAnsiTheme="minorHAnsi" w:cs="Arial"/>
                <w:sz w:val="16"/>
                <w:szCs w:val="16"/>
              </w:rPr>
            </w:pPr>
          </w:p>
        </w:tc>
        <w:tc>
          <w:tcPr>
            <w:tcW w:w="1995" w:type="dxa"/>
          </w:tcPr>
          <w:p w14:paraId="3BA9B385" w14:textId="77777777" w:rsidR="00B8726A" w:rsidRPr="00C91B5A" w:rsidRDefault="00B8726A" w:rsidP="00B8726A">
            <w:pPr>
              <w:spacing w:after="0"/>
              <w:ind w:left="0"/>
              <w:jc w:val="center"/>
              <w:rPr>
                <w:rFonts w:asciiTheme="minorHAnsi" w:hAnsiTheme="minorHAnsi" w:cs="Arial"/>
                <w:sz w:val="16"/>
                <w:szCs w:val="16"/>
              </w:rPr>
            </w:pPr>
          </w:p>
        </w:tc>
      </w:tr>
      <w:tr w:rsidR="00B8726A" w:rsidRPr="0073081C" w14:paraId="6501C759" w14:textId="77777777" w:rsidTr="00B8726A">
        <w:trPr>
          <w:jc w:val="center"/>
        </w:trPr>
        <w:tc>
          <w:tcPr>
            <w:tcW w:w="7020" w:type="dxa"/>
          </w:tcPr>
          <w:p w14:paraId="7F8C202B" w14:textId="77777777" w:rsidR="00B8726A" w:rsidRPr="00123E7B" w:rsidRDefault="00B8726A" w:rsidP="008863C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AOB</w:t>
            </w:r>
            <w:r w:rsidR="008863CA">
              <w:rPr>
                <w:rFonts w:asciiTheme="minorHAnsi" w:hAnsiTheme="minorHAnsi" w:cs="Arial"/>
                <w:b/>
                <w:sz w:val="22"/>
                <w:szCs w:val="22"/>
              </w:rPr>
              <w:t xml:space="preserve"> </w:t>
            </w:r>
          </w:p>
        </w:tc>
        <w:tc>
          <w:tcPr>
            <w:tcW w:w="1605" w:type="dxa"/>
          </w:tcPr>
          <w:p w14:paraId="3DBB13EC"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4CF819C7" w14:textId="77777777" w:rsidR="00B8726A" w:rsidRPr="0073081C" w:rsidRDefault="00B8726A" w:rsidP="00B8726A">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B8726A" w:rsidRPr="0073081C" w14:paraId="56DD7D28" w14:textId="77777777" w:rsidTr="00B8726A">
        <w:trPr>
          <w:jc w:val="center"/>
        </w:trPr>
        <w:tc>
          <w:tcPr>
            <w:tcW w:w="7020" w:type="dxa"/>
          </w:tcPr>
          <w:p w14:paraId="10499C4B" w14:textId="77777777" w:rsidR="00B8726A" w:rsidRPr="00C91B5A" w:rsidRDefault="00B8726A" w:rsidP="00B8726A">
            <w:pPr>
              <w:spacing w:after="0" w:line="240" w:lineRule="auto"/>
              <w:ind w:left="0" w:firstLine="0"/>
              <w:rPr>
                <w:rFonts w:asciiTheme="minorHAnsi" w:hAnsiTheme="minorHAnsi" w:cs="Arial"/>
                <w:sz w:val="16"/>
                <w:szCs w:val="16"/>
              </w:rPr>
            </w:pPr>
          </w:p>
        </w:tc>
        <w:tc>
          <w:tcPr>
            <w:tcW w:w="1605" w:type="dxa"/>
          </w:tcPr>
          <w:p w14:paraId="72FD9F7E" w14:textId="77777777" w:rsidR="00B8726A" w:rsidRPr="00C91B5A" w:rsidRDefault="00B8726A" w:rsidP="00B8726A">
            <w:pPr>
              <w:spacing w:after="0"/>
              <w:ind w:left="0"/>
              <w:jc w:val="right"/>
              <w:rPr>
                <w:rFonts w:asciiTheme="minorHAnsi" w:hAnsiTheme="minorHAnsi" w:cs="Arial"/>
                <w:sz w:val="16"/>
                <w:szCs w:val="16"/>
              </w:rPr>
            </w:pPr>
          </w:p>
        </w:tc>
        <w:tc>
          <w:tcPr>
            <w:tcW w:w="1995" w:type="dxa"/>
          </w:tcPr>
          <w:p w14:paraId="06DC9219" w14:textId="77777777" w:rsidR="00B8726A" w:rsidRPr="00C91B5A" w:rsidRDefault="00B8726A" w:rsidP="00B8726A">
            <w:pPr>
              <w:spacing w:after="0"/>
              <w:ind w:left="0"/>
              <w:jc w:val="center"/>
              <w:rPr>
                <w:rFonts w:asciiTheme="minorHAnsi" w:hAnsiTheme="minorHAnsi" w:cs="Arial"/>
                <w:sz w:val="16"/>
                <w:szCs w:val="16"/>
              </w:rPr>
            </w:pPr>
          </w:p>
        </w:tc>
      </w:tr>
      <w:tr w:rsidR="00B8726A" w:rsidRPr="0073081C" w14:paraId="1EAB4366" w14:textId="77777777" w:rsidTr="00B8726A">
        <w:trPr>
          <w:jc w:val="center"/>
        </w:trPr>
        <w:tc>
          <w:tcPr>
            <w:tcW w:w="7020" w:type="dxa"/>
          </w:tcPr>
          <w:p w14:paraId="0A174A97" w14:textId="77777777" w:rsidR="00B8726A" w:rsidRPr="00123E7B" w:rsidRDefault="00B8726A" w:rsidP="00B8726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Finance update</w:t>
            </w:r>
            <w:r>
              <w:rPr>
                <w:rFonts w:asciiTheme="minorHAnsi" w:hAnsiTheme="minorHAnsi" w:cs="Arial"/>
                <w:b/>
                <w:sz w:val="22"/>
                <w:szCs w:val="22"/>
              </w:rPr>
              <w:t>* Confidential</w:t>
            </w:r>
          </w:p>
        </w:tc>
        <w:tc>
          <w:tcPr>
            <w:tcW w:w="1605" w:type="dxa"/>
          </w:tcPr>
          <w:p w14:paraId="3A953B47" w14:textId="77777777" w:rsidR="00B8726A" w:rsidRPr="0073081C" w:rsidRDefault="00B8726A" w:rsidP="00B8726A">
            <w:pPr>
              <w:spacing w:after="0"/>
              <w:ind w:left="0"/>
              <w:jc w:val="center"/>
              <w:rPr>
                <w:rFonts w:asciiTheme="minorHAnsi" w:hAnsiTheme="minorHAnsi" w:cs="Arial"/>
                <w:sz w:val="22"/>
                <w:szCs w:val="22"/>
              </w:rPr>
            </w:pPr>
          </w:p>
        </w:tc>
        <w:tc>
          <w:tcPr>
            <w:tcW w:w="1995" w:type="dxa"/>
          </w:tcPr>
          <w:p w14:paraId="0A0FE405" w14:textId="77777777" w:rsidR="00B8726A" w:rsidRPr="0073081C" w:rsidRDefault="00B8726A" w:rsidP="00B8726A">
            <w:pPr>
              <w:spacing w:after="0"/>
              <w:ind w:left="0"/>
              <w:jc w:val="center"/>
              <w:rPr>
                <w:rFonts w:asciiTheme="minorHAnsi" w:hAnsiTheme="minorHAnsi" w:cs="Arial"/>
                <w:sz w:val="22"/>
                <w:szCs w:val="22"/>
              </w:rPr>
            </w:pPr>
            <w:r>
              <w:rPr>
                <w:rFonts w:asciiTheme="minorHAnsi" w:hAnsiTheme="minorHAnsi" w:cs="Arial"/>
                <w:sz w:val="22"/>
                <w:szCs w:val="22"/>
              </w:rPr>
              <w:t>GP</w:t>
            </w:r>
          </w:p>
        </w:tc>
      </w:tr>
    </w:tbl>
    <w:p w14:paraId="2B4560A5" w14:textId="77777777" w:rsidR="00B8726A" w:rsidRDefault="00B8726A" w:rsidP="00B8726A">
      <w:pPr>
        <w:spacing w:after="0" w:line="240" w:lineRule="auto"/>
        <w:ind w:left="0" w:firstLine="0"/>
        <w:jc w:val="both"/>
        <w:rPr>
          <w:rFonts w:asciiTheme="minorHAnsi" w:hAnsiTheme="minorHAnsi" w:cs="Arial"/>
          <w:b/>
          <w:sz w:val="22"/>
          <w:szCs w:val="22"/>
        </w:rPr>
      </w:pPr>
    </w:p>
    <w:p w14:paraId="1F996373" w14:textId="77777777" w:rsidR="00B8726A" w:rsidRDefault="00B8726A" w:rsidP="00B8726A">
      <w:pPr>
        <w:pStyle w:val="ListParagraph"/>
        <w:numPr>
          <w:ilvl w:val="0"/>
          <w:numId w:val="3"/>
        </w:numPr>
        <w:rPr>
          <w:rFonts w:asciiTheme="minorHAnsi" w:hAnsiTheme="minorHAnsi"/>
          <w:b/>
          <w:bCs/>
          <w:sz w:val="22"/>
          <w:szCs w:val="22"/>
        </w:rPr>
      </w:pPr>
      <w:r w:rsidRPr="00C83B01">
        <w:rPr>
          <w:rFonts w:asciiTheme="minorHAnsi" w:hAnsiTheme="minorHAnsi"/>
          <w:b/>
          <w:bCs/>
          <w:sz w:val="22"/>
          <w:szCs w:val="22"/>
        </w:rPr>
        <w:t>Actions Arising from Previous Meeting (ALL)</w:t>
      </w:r>
    </w:p>
    <w:p w14:paraId="5A88ED85" w14:textId="77777777" w:rsidR="00222E11" w:rsidRPr="009377FC" w:rsidRDefault="00222E11" w:rsidP="00021B9E">
      <w:pPr>
        <w:spacing w:before="100" w:beforeAutospacing="1" w:after="100" w:afterAutospacing="1" w:line="240" w:lineRule="auto"/>
        <w:ind w:left="284" w:firstLine="0"/>
        <w:rPr>
          <w:rFonts w:asciiTheme="minorHAnsi" w:hAnsiTheme="minorHAnsi" w:cstheme="minorHAnsi"/>
          <w:b/>
          <w:bCs/>
          <w:color w:val="000000"/>
          <w:sz w:val="22"/>
          <w:szCs w:val="22"/>
        </w:rPr>
      </w:pPr>
      <w:r w:rsidRPr="009377FC">
        <w:rPr>
          <w:rFonts w:asciiTheme="minorHAnsi" w:hAnsiTheme="minorHAnsi" w:cstheme="minorHAnsi"/>
          <w:b/>
          <w:bCs/>
          <w:color w:val="000000"/>
          <w:sz w:val="22"/>
          <w:szCs w:val="22"/>
        </w:rPr>
        <w:t>Epibiota:</w:t>
      </w:r>
    </w:p>
    <w:p w14:paraId="520CF0BD" w14:textId="1FC2263E" w:rsidR="00222E11" w:rsidRPr="00E92E62" w:rsidRDefault="00222E11" w:rsidP="009377FC">
      <w:pPr>
        <w:spacing w:before="100" w:beforeAutospacing="1" w:after="100" w:afterAutospacing="1" w:line="240" w:lineRule="auto"/>
        <w:ind w:left="284" w:firstLine="0"/>
        <w:rPr>
          <w:rFonts w:asciiTheme="minorHAnsi" w:hAnsiTheme="minorHAnsi" w:cstheme="minorHAnsi"/>
          <w:b/>
          <w:bCs/>
          <w:sz w:val="22"/>
          <w:szCs w:val="22"/>
        </w:rPr>
      </w:pPr>
      <w:r w:rsidRPr="009377FC">
        <w:rPr>
          <w:rFonts w:asciiTheme="minorHAnsi" w:hAnsiTheme="minorHAnsi" w:cstheme="minorHAnsi"/>
          <w:bCs/>
          <w:color w:val="000000"/>
          <w:sz w:val="22"/>
          <w:szCs w:val="22"/>
        </w:rPr>
        <w:t xml:space="preserve">JOC to look at adding results/reports onto the website. JOC has started to put this together. </w:t>
      </w:r>
      <w:r w:rsidRPr="009377FC">
        <w:rPr>
          <w:rFonts w:asciiTheme="minorHAnsi" w:hAnsiTheme="minorHAnsi" w:cstheme="minorHAnsi"/>
          <w:b/>
          <w:bCs/>
          <w:color w:val="000000"/>
          <w:sz w:val="22"/>
          <w:szCs w:val="22"/>
        </w:rPr>
        <w:t>Action: to update onto new website</w:t>
      </w:r>
      <w:r w:rsidR="004342BA">
        <w:rPr>
          <w:rFonts w:asciiTheme="minorHAnsi" w:hAnsiTheme="minorHAnsi" w:cstheme="minorHAnsi"/>
          <w:b/>
          <w:bCs/>
          <w:color w:val="000000"/>
          <w:sz w:val="22"/>
          <w:szCs w:val="22"/>
        </w:rPr>
        <w:t xml:space="preserve"> – </w:t>
      </w:r>
      <w:r w:rsidR="00950006" w:rsidRPr="00950006">
        <w:rPr>
          <w:rFonts w:asciiTheme="minorHAnsi" w:hAnsiTheme="minorHAnsi" w:cstheme="minorHAnsi"/>
          <w:b/>
          <w:bCs/>
          <w:color w:val="FF0000"/>
          <w:sz w:val="22"/>
          <w:szCs w:val="22"/>
        </w:rPr>
        <w:t xml:space="preserve">Further </w:t>
      </w:r>
      <w:r w:rsidR="00E92E62" w:rsidRPr="00950006">
        <w:rPr>
          <w:rFonts w:asciiTheme="minorHAnsi" w:hAnsiTheme="minorHAnsi" w:cstheme="minorHAnsi"/>
          <w:b/>
          <w:bCs/>
          <w:color w:val="FF0000"/>
          <w:sz w:val="22"/>
          <w:szCs w:val="22"/>
        </w:rPr>
        <w:t>Action:</w:t>
      </w:r>
      <w:r w:rsidR="004342BA" w:rsidRPr="00950006">
        <w:rPr>
          <w:rFonts w:asciiTheme="minorHAnsi" w:hAnsiTheme="minorHAnsi" w:cstheme="minorHAnsi"/>
          <w:b/>
          <w:bCs/>
          <w:color w:val="FF0000"/>
          <w:sz w:val="22"/>
          <w:szCs w:val="22"/>
        </w:rPr>
        <w:t xml:space="preserve"> DJ to chase JA</w:t>
      </w:r>
    </w:p>
    <w:p w14:paraId="557C724D" w14:textId="77777777" w:rsidR="00222E11" w:rsidRPr="009377FC" w:rsidRDefault="00222E11" w:rsidP="00021B9E">
      <w:pPr>
        <w:spacing w:before="100" w:beforeAutospacing="1" w:after="100" w:afterAutospacing="1" w:line="240" w:lineRule="auto"/>
        <w:ind w:left="567" w:hanging="283"/>
        <w:rPr>
          <w:rFonts w:asciiTheme="minorHAnsi" w:hAnsiTheme="minorHAnsi" w:cstheme="minorHAnsi"/>
          <w:b/>
          <w:sz w:val="22"/>
          <w:szCs w:val="22"/>
        </w:rPr>
      </w:pPr>
      <w:r w:rsidRPr="009377FC">
        <w:rPr>
          <w:rFonts w:asciiTheme="minorHAnsi" w:hAnsiTheme="minorHAnsi" w:cstheme="minorHAnsi"/>
          <w:b/>
          <w:sz w:val="22"/>
          <w:szCs w:val="22"/>
        </w:rPr>
        <w:t>Miscellaneous:</w:t>
      </w:r>
    </w:p>
    <w:p w14:paraId="2239E68A" w14:textId="408BA056" w:rsidR="00222E11" w:rsidRPr="009377FC" w:rsidRDefault="00222E11" w:rsidP="009377FC">
      <w:pPr>
        <w:spacing w:before="100" w:beforeAutospacing="1" w:after="100" w:afterAutospacing="1" w:line="240" w:lineRule="auto"/>
        <w:ind w:left="284" w:firstLine="0"/>
        <w:rPr>
          <w:rFonts w:asciiTheme="minorHAnsi" w:hAnsiTheme="minorHAnsi" w:cstheme="minorHAnsi"/>
          <w:bCs/>
          <w:color w:val="000000"/>
          <w:sz w:val="22"/>
          <w:szCs w:val="22"/>
        </w:rPr>
      </w:pPr>
      <w:r w:rsidRPr="009377FC">
        <w:rPr>
          <w:rFonts w:asciiTheme="minorHAnsi" w:hAnsiTheme="minorHAnsi" w:cstheme="minorHAnsi"/>
          <w:bCs/>
          <w:color w:val="000000"/>
          <w:sz w:val="22"/>
          <w:szCs w:val="22"/>
        </w:rPr>
        <w:t>New Teams Channel</w:t>
      </w:r>
      <w:r w:rsidRPr="009377FC">
        <w:rPr>
          <w:rFonts w:asciiTheme="minorHAnsi" w:hAnsiTheme="minorHAnsi" w:cstheme="minorHAnsi"/>
          <w:b/>
          <w:bCs/>
          <w:color w:val="000000"/>
          <w:sz w:val="22"/>
          <w:szCs w:val="22"/>
        </w:rPr>
        <w:t>: Action: All members to check that is it working OK and access is provided.  RG sent instructions of how to view the channels</w:t>
      </w:r>
      <w:r w:rsidRPr="009377FC">
        <w:rPr>
          <w:rFonts w:asciiTheme="minorHAnsi" w:hAnsiTheme="minorHAnsi" w:cstheme="minorHAnsi"/>
          <w:bCs/>
          <w:color w:val="000000"/>
          <w:sz w:val="22"/>
          <w:szCs w:val="22"/>
        </w:rPr>
        <w:t>. Any amendments/thoughts please let JOC/RG know</w:t>
      </w:r>
      <w:r w:rsidR="00C779FE">
        <w:rPr>
          <w:rFonts w:asciiTheme="minorHAnsi" w:hAnsiTheme="minorHAnsi" w:cstheme="minorHAnsi"/>
          <w:bCs/>
          <w:color w:val="000000"/>
          <w:sz w:val="22"/>
          <w:szCs w:val="22"/>
        </w:rPr>
        <w:t>.</w:t>
      </w:r>
      <w:r w:rsidRPr="009377FC">
        <w:rPr>
          <w:rFonts w:asciiTheme="minorHAnsi" w:hAnsiTheme="minorHAnsi" w:cstheme="minorHAnsi"/>
          <w:bCs/>
          <w:color w:val="000000"/>
          <w:sz w:val="22"/>
          <w:szCs w:val="22"/>
        </w:rPr>
        <w:t xml:space="preserve"> </w:t>
      </w:r>
      <w:r w:rsidR="00C779FE" w:rsidRPr="00C779FE">
        <w:rPr>
          <w:rFonts w:asciiTheme="minorHAnsi" w:hAnsiTheme="minorHAnsi" w:cstheme="minorHAnsi"/>
          <w:bCs/>
          <w:color w:val="FF0000"/>
          <w:sz w:val="22"/>
          <w:szCs w:val="22"/>
        </w:rPr>
        <w:t xml:space="preserve"> Completed</w:t>
      </w:r>
      <w:r w:rsidR="004342BA">
        <w:rPr>
          <w:rFonts w:asciiTheme="minorHAnsi" w:hAnsiTheme="minorHAnsi" w:cstheme="minorHAnsi"/>
          <w:bCs/>
          <w:color w:val="FF0000"/>
          <w:sz w:val="22"/>
          <w:szCs w:val="22"/>
        </w:rPr>
        <w:t xml:space="preserve"> – Update: RG advised to set up teams as a desktop app for one group (own organisation) and other group </w:t>
      </w:r>
      <w:r w:rsidR="004342BA">
        <w:rPr>
          <w:rFonts w:asciiTheme="minorHAnsi" w:hAnsiTheme="minorHAnsi" w:cstheme="minorHAnsi"/>
          <w:bCs/>
          <w:color w:val="FF0000"/>
          <w:sz w:val="22"/>
          <w:szCs w:val="22"/>
        </w:rPr>
        <w:lastRenderedPageBreak/>
        <w:t>(</w:t>
      </w:r>
      <w:r w:rsidR="00AF1F06">
        <w:rPr>
          <w:rFonts w:asciiTheme="minorHAnsi" w:hAnsiTheme="minorHAnsi" w:cstheme="minorHAnsi"/>
          <w:bCs/>
          <w:color w:val="FF0000"/>
          <w:sz w:val="22"/>
          <w:szCs w:val="22"/>
        </w:rPr>
        <w:t>JNCC/</w:t>
      </w:r>
      <w:r w:rsidR="004342BA">
        <w:rPr>
          <w:rFonts w:asciiTheme="minorHAnsi" w:hAnsiTheme="minorHAnsi" w:cstheme="minorHAnsi"/>
          <w:bCs/>
          <w:color w:val="FF0000"/>
          <w:sz w:val="22"/>
          <w:szCs w:val="22"/>
        </w:rPr>
        <w:t>NMBAQC) as a separate web browser in order to receive notifications. This is because JNCC are admini</w:t>
      </w:r>
      <w:r w:rsidR="00AF1F06">
        <w:rPr>
          <w:rFonts w:asciiTheme="minorHAnsi" w:hAnsiTheme="minorHAnsi" w:cstheme="minorHAnsi"/>
          <w:bCs/>
          <w:color w:val="FF0000"/>
          <w:sz w:val="22"/>
          <w:szCs w:val="22"/>
        </w:rPr>
        <w:t>strators with committee members as</w:t>
      </w:r>
      <w:r w:rsidR="004342BA">
        <w:rPr>
          <w:rFonts w:asciiTheme="minorHAnsi" w:hAnsiTheme="minorHAnsi" w:cstheme="minorHAnsi"/>
          <w:bCs/>
          <w:color w:val="FF0000"/>
          <w:sz w:val="22"/>
          <w:szCs w:val="22"/>
        </w:rPr>
        <w:t xml:space="preserve"> general users.</w:t>
      </w:r>
    </w:p>
    <w:p w14:paraId="224E0B8F" w14:textId="228F2E20" w:rsidR="00222E11" w:rsidRPr="004342BA" w:rsidRDefault="00222E11" w:rsidP="009377FC">
      <w:pPr>
        <w:spacing w:before="100" w:beforeAutospacing="1" w:after="100" w:afterAutospacing="1" w:line="240" w:lineRule="auto"/>
        <w:ind w:left="284" w:firstLine="0"/>
        <w:rPr>
          <w:rFonts w:asciiTheme="minorHAnsi" w:hAnsiTheme="minorHAnsi" w:cstheme="minorHAnsi"/>
          <w:color w:val="FF0000"/>
          <w:sz w:val="22"/>
          <w:szCs w:val="22"/>
        </w:rPr>
      </w:pPr>
      <w:r w:rsidRPr="009377FC">
        <w:rPr>
          <w:rFonts w:asciiTheme="minorHAnsi" w:hAnsiTheme="minorHAnsi" w:cstheme="minorHAnsi"/>
          <w:sz w:val="22"/>
          <w:szCs w:val="22"/>
        </w:rPr>
        <w:t xml:space="preserve">Specimen Collections: </w:t>
      </w:r>
      <w:r w:rsidRPr="009377FC">
        <w:rPr>
          <w:rFonts w:asciiTheme="minorHAnsi" w:hAnsiTheme="minorHAnsi" w:cstheme="minorHAnsi"/>
          <w:b/>
          <w:sz w:val="22"/>
          <w:szCs w:val="22"/>
        </w:rPr>
        <w:t>Action: MG/RG to arrange separate meeting with JOC, CM, PM and DJ to discuss.</w:t>
      </w:r>
      <w:r w:rsidRPr="009377FC">
        <w:rPr>
          <w:rFonts w:asciiTheme="minorHAnsi" w:hAnsiTheme="minorHAnsi" w:cstheme="minorHAnsi"/>
          <w:sz w:val="22"/>
          <w:szCs w:val="22"/>
        </w:rPr>
        <w:t xml:space="preserve"> </w:t>
      </w:r>
      <w:r w:rsidRPr="009377FC">
        <w:rPr>
          <w:rFonts w:asciiTheme="minorHAnsi" w:hAnsiTheme="minorHAnsi" w:cstheme="minorHAnsi"/>
          <w:b/>
          <w:bCs/>
          <w:sz w:val="22"/>
          <w:szCs w:val="22"/>
        </w:rPr>
        <w:t xml:space="preserve">CM to raise this within </w:t>
      </w:r>
      <w:proofErr w:type="spellStart"/>
      <w:r w:rsidRPr="009377FC">
        <w:rPr>
          <w:rFonts w:asciiTheme="minorHAnsi" w:hAnsiTheme="minorHAnsi" w:cstheme="minorHAnsi"/>
          <w:b/>
          <w:bCs/>
          <w:sz w:val="22"/>
          <w:szCs w:val="22"/>
        </w:rPr>
        <w:t>Cefas</w:t>
      </w:r>
      <w:proofErr w:type="spellEnd"/>
      <w:r w:rsidRPr="009377FC">
        <w:rPr>
          <w:rFonts w:asciiTheme="minorHAnsi" w:hAnsiTheme="minorHAnsi" w:cstheme="minorHAnsi"/>
          <w:b/>
          <w:bCs/>
          <w:sz w:val="22"/>
          <w:szCs w:val="22"/>
        </w:rPr>
        <w:t xml:space="preserve"> to see if this can be looked at. Could also work together with NRW.</w:t>
      </w:r>
      <w:r w:rsidR="004342BA">
        <w:rPr>
          <w:rFonts w:asciiTheme="minorHAnsi" w:hAnsiTheme="minorHAnsi" w:cstheme="minorHAnsi"/>
          <w:b/>
          <w:bCs/>
          <w:sz w:val="22"/>
          <w:szCs w:val="22"/>
        </w:rPr>
        <w:t xml:space="preserve"> </w:t>
      </w:r>
      <w:r w:rsidR="004342BA" w:rsidRPr="004342BA">
        <w:rPr>
          <w:rFonts w:asciiTheme="minorHAnsi" w:hAnsiTheme="minorHAnsi" w:cstheme="minorHAnsi"/>
          <w:color w:val="FF0000"/>
          <w:sz w:val="22"/>
          <w:szCs w:val="22"/>
        </w:rPr>
        <w:t>See AOB for further discussion.</w:t>
      </w:r>
    </w:p>
    <w:p w14:paraId="271E351B" w14:textId="3224D8AD" w:rsidR="00222E11" w:rsidRPr="005A0C66" w:rsidRDefault="00222E11" w:rsidP="00C655E3">
      <w:pPr>
        <w:pStyle w:val="ListParagraph"/>
        <w:spacing w:before="100" w:beforeAutospacing="1" w:after="100" w:afterAutospacing="1" w:line="240" w:lineRule="auto"/>
        <w:ind w:left="284" w:firstLine="0"/>
        <w:rPr>
          <w:rFonts w:asciiTheme="minorHAnsi" w:hAnsiTheme="minorHAnsi" w:cstheme="minorHAnsi"/>
          <w:b/>
          <w:color w:val="FF0000"/>
          <w:sz w:val="22"/>
          <w:szCs w:val="22"/>
        </w:rPr>
      </w:pPr>
      <w:r w:rsidRPr="009377FC">
        <w:rPr>
          <w:rFonts w:asciiTheme="minorHAnsi" w:hAnsiTheme="minorHAnsi" w:cstheme="minorHAnsi"/>
          <w:color w:val="000000"/>
          <w:sz w:val="22"/>
          <w:szCs w:val="22"/>
        </w:rPr>
        <w:t xml:space="preserve">An updated UKTAG IQI workbook for use in fish farm industry is almost available. It is hoped to be signed off in early December after an advisory group water framework meeting. </w:t>
      </w:r>
      <w:r w:rsidRPr="009377FC">
        <w:rPr>
          <w:rFonts w:asciiTheme="minorHAnsi" w:hAnsiTheme="minorHAnsi" w:cstheme="minorHAnsi"/>
          <w:b/>
          <w:bCs/>
          <w:color w:val="000000"/>
          <w:sz w:val="22"/>
          <w:szCs w:val="22"/>
        </w:rPr>
        <w:t xml:space="preserve">Action: GP to issue once available. </w:t>
      </w:r>
      <w:proofErr w:type="spellStart"/>
      <w:r w:rsidRPr="009377FC">
        <w:rPr>
          <w:rFonts w:asciiTheme="minorHAnsi" w:hAnsiTheme="minorHAnsi" w:cstheme="minorHAnsi"/>
          <w:b/>
          <w:bCs/>
          <w:color w:val="000000"/>
          <w:sz w:val="22"/>
          <w:szCs w:val="22"/>
        </w:rPr>
        <w:t>MoR</w:t>
      </w:r>
      <w:proofErr w:type="spellEnd"/>
      <w:r w:rsidRPr="009377FC">
        <w:rPr>
          <w:rFonts w:asciiTheme="minorHAnsi" w:hAnsiTheme="minorHAnsi" w:cstheme="minorHAnsi"/>
          <w:b/>
          <w:bCs/>
          <w:color w:val="000000"/>
          <w:sz w:val="22"/>
          <w:szCs w:val="22"/>
        </w:rPr>
        <w:t xml:space="preserve"> advised there will still be limitations. Action: </w:t>
      </w:r>
      <w:proofErr w:type="spellStart"/>
      <w:r w:rsidRPr="009377FC">
        <w:rPr>
          <w:rFonts w:asciiTheme="minorHAnsi" w:hAnsiTheme="minorHAnsi" w:cstheme="minorHAnsi"/>
          <w:b/>
          <w:bCs/>
          <w:color w:val="000000"/>
          <w:sz w:val="22"/>
          <w:szCs w:val="22"/>
        </w:rPr>
        <w:t>MoR</w:t>
      </w:r>
      <w:proofErr w:type="spellEnd"/>
      <w:r w:rsidRPr="009377FC">
        <w:rPr>
          <w:rFonts w:asciiTheme="minorHAnsi" w:hAnsiTheme="minorHAnsi" w:cstheme="minorHAnsi"/>
          <w:b/>
          <w:bCs/>
          <w:color w:val="000000"/>
          <w:sz w:val="22"/>
          <w:szCs w:val="22"/>
        </w:rPr>
        <w:t xml:space="preserve"> to consult with RG/GP. </w:t>
      </w:r>
      <w:r w:rsidRPr="009377FC">
        <w:rPr>
          <w:rFonts w:asciiTheme="minorHAnsi" w:hAnsiTheme="minorHAnsi" w:cstheme="minorHAnsi"/>
          <w:bCs/>
          <w:color w:val="FF0000"/>
          <w:sz w:val="22"/>
          <w:szCs w:val="22"/>
        </w:rPr>
        <w:t>Update:  GP to make available when finalised (currently out for feedback)</w:t>
      </w:r>
      <w:r w:rsidR="005A0C66">
        <w:rPr>
          <w:rFonts w:asciiTheme="minorHAnsi" w:hAnsiTheme="minorHAnsi" w:cstheme="minorHAnsi"/>
          <w:bCs/>
          <w:color w:val="FF0000"/>
          <w:sz w:val="22"/>
          <w:szCs w:val="22"/>
        </w:rPr>
        <w:t xml:space="preserve">. </w:t>
      </w:r>
      <w:r w:rsidR="005A0C66" w:rsidRPr="005A0C66">
        <w:rPr>
          <w:rFonts w:asciiTheme="minorHAnsi" w:hAnsiTheme="minorHAnsi" w:cstheme="minorHAnsi"/>
          <w:b/>
          <w:color w:val="FF0000"/>
          <w:sz w:val="22"/>
          <w:szCs w:val="22"/>
        </w:rPr>
        <w:t>Further update:  GP to have completed by the next committee meeting.</w:t>
      </w:r>
    </w:p>
    <w:p w14:paraId="4CE82393" w14:textId="77777777" w:rsidR="00222E11" w:rsidRPr="005A0C66" w:rsidRDefault="00222E11" w:rsidP="00C655E3">
      <w:pPr>
        <w:pStyle w:val="ListParagraph"/>
        <w:shd w:val="clear" w:color="auto" w:fill="FFFFFF"/>
        <w:spacing w:after="0" w:line="240" w:lineRule="auto"/>
        <w:ind w:left="284" w:firstLine="0"/>
        <w:rPr>
          <w:rFonts w:asciiTheme="minorHAnsi" w:hAnsiTheme="minorHAnsi" w:cstheme="minorHAnsi"/>
          <w:b/>
          <w:color w:val="000000"/>
          <w:sz w:val="22"/>
          <w:szCs w:val="22"/>
        </w:rPr>
      </w:pPr>
    </w:p>
    <w:p w14:paraId="07475028" w14:textId="34EA1F12" w:rsidR="00222E11" w:rsidRDefault="00222E11" w:rsidP="00DA06A4">
      <w:pPr>
        <w:pStyle w:val="ListParagraph"/>
        <w:shd w:val="clear" w:color="auto" w:fill="FFFFFF"/>
        <w:spacing w:after="0" w:line="240" w:lineRule="auto"/>
        <w:ind w:left="284" w:firstLine="0"/>
        <w:rPr>
          <w:rFonts w:asciiTheme="minorHAnsi" w:hAnsiTheme="minorHAnsi" w:cstheme="minorHAnsi"/>
          <w:bCs/>
          <w:color w:val="FF0000"/>
          <w:sz w:val="22"/>
          <w:szCs w:val="22"/>
        </w:rPr>
      </w:pPr>
      <w:r w:rsidRPr="009377FC">
        <w:rPr>
          <w:rFonts w:asciiTheme="minorHAnsi" w:hAnsiTheme="minorHAnsi" w:cstheme="minorHAnsi"/>
          <w:color w:val="000000"/>
          <w:sz w:val="22"/>
          <w:szCs w:val="22"/>
        </w:rPr>
        <w:t xml:space="preserve">Brief discussion about recording litter in benthic grab samples. </w:t>
      </w:r>
      <w:r w:rsidRPr="009377FC">
        <w:rPr>
          <w:rFonts w:asciiTheme="minorHAnsi" w:hAnsiTheme="minorHAnsi" w:cstheme="minorHAnsi"/>
          <w:b/>
          <w:color w:val="000000"/>
          <w:sz w:val="22"/>
          <w:szCs w:val="22"/>
        </w:rPr>
        <w:t>Action: DJ to send CPR Survey plastics protocol to NRW</w:t>
      </w:r>
      <w:r w:rsidR="002A6F6C">
        <w:rPr>
          <w:rFonts w:asciiTheme="minorHAnsi" w:hAnsiTheme="minorHAnsi" w:cstheme="minorHAnsi"/>
          <w:b/>
          <w:color w:val="000000"/>
          <w:sz w:val="22"/>
          <w:szCs w:val="22"/>
        </w:rPr>
        <w:t xml:space="preserve">. </w:t>
      </w:r>
      <w:r w:rsidR="002A6F6C" w:rsidRPr="002A6F6C">
        <w:rPr>
          <w:rFonts w:asciiTheme="minorHAnsi" w:hAnsiTheme="minorHAnsi" w:cstheme="minorHAnsi"/>
          <w:bCs/>
          <w:color w:val="FF0000"/>
          <w:sz w:val="22"/>
          <w:szCs w:val="22"/>
        </w:rPr>
        <w:t>Completed</w:t>
      </w:r>
    </w:p>
    <w:p w14:paraId="14B6C305" w14:textId="77777777" w:rsidR="00DA06A4" w:rsidRPr="00DA06A4" w:rsidRDefault="00DA06A4" w:rsidP="00DA06A4">
      <w:pPr>
        <w:pStyle w:val="ListParagraph"/>
        <w:shd w:val="clear" w:color="auto" w:fill="FFFFFF"/>
        <w:spacing w:after="0" w:line="240" w:lineRule="auto"/>
        <w:ind w:left="284" w:firstLine="0"/>
        <w:rPr>
          <w:rFonts w:asciiTheme="minorHAnsi" w:hAnsiTheme="minorHAnsi" w:cstheme="minorHAnsi"/>
          <w:color w:val="000000"/>
          <w:sz w:val="22"/>
          <w:szCs w:val="22"/>
        </w:rPr>
      </w:pPr>
    </w:p>
    <w:p w14:paraId="55DAB6B1" w14:textId="77777777" w:rsidR="00222E11" w:rsidRPr="009377FC" w:rsidRDefault="00222E11" w:rsidP="00C655E3">
      <w:pPr>
        <w:pStyle w:val="ListParagraph"/>
        <w:spacing w:before="100" w:beforeAutospacing="1" w:after="100" w:afterAutospacing="1" w:line="240" w:lineRule="auto"/>
        <w:ind w:left="284" w:firstLine="0"/>
        <w:rPr>
          <w:rFonts w:asciiTheme="minorHAnsi" w:hAnsiTheme="minorHAnsi" w:cstheme="minorHAnsi"/>
          <w:b/>
          <w:bCs/>
          <w:sz w:val="22"/>
          <w:szCs w:val="22"/>
        </w:rPr>
      </w:pPr>
      <w:r w:rsidRPr="009377FC">
        <w:rPr>
          <w:rFonts w:asciiTheme="minorHAnsi" w:hAnsiTheme="minorHAnsi" w:cstheme="minorHAnsi"/>
          <w:b/>
          <w:bCs/>
          <w:sz w:val="22"/>
          <w:szCs w:val="22"/>
        </w:rPr>
        <w:t>Website:</w:t>
      </w:r>
    </w:p>
    <w:p w14:paraId="429F8BED" w14:textId="77777777" w:rsidR="00222E11" w:rsidRPr="009377FC" w:rsidRDefault="00222E11" w:rsidP="00C655E3">
      <w:pPr>
        <w:pStyle w:val="ListParagraph"/>
        <w:spacing w:before="100" w:beforeAutospacing="1" w:after="100" w:afterAutospacing="1" w:line="240" w:lineRule="auto"/>
        <w:ind w:left="284" w:firstLine="0"/>
        <w:rPr>
          <w:rFonts w:asciiTheme="minorHAnsi" w:hAnsiTheme="minorHAnsi" w:cstheme="minorHAnsi"/>
          <w:b/>
          <w:bCs/>
          <w:sz w:val="22"/>
          <w:szCs w:val="22"/>
        </w:rPr>
      </w:pPr>
    </w:p>
    <w:p w14:paraId="5BF04F89" w14:textId="6CA92EA9" w:rsidR="005A0C66" w:rsidRPr="00DE5DAC" w:rsidRDefault="00222E11" w:rsidP="00DE5DAC">
      <w:pPr>
        <w:pStyle w:val="ListParagraph"/>
        <w:spacing w:before="100" w:beforeAutospacing="1" w:after="100" w:afterAutospacing="1" w:line="240" w:lineRule="auto"/>
        <w:ind w:left="284" w:firstLine="0"/>
        <w:rPr>
          <w:rFonts w:asciiTheme="minorHAnsi" w:hAnsiTheme="minorHAnsi" w:cstheme="minorHAnsi"/>
          <w:bCs/>
          <w:color w:val="FF0000"/>
          <w:sz w:val="22"/>
          <w:szCs w:val="22"/>
        </w:rPr>
      </w:pPr>
      <w:r w:rsidRPr="009377FC">
        <w:rPr>
          <w:rFonts w:asciiTheme="minorHAnsi" w:hAnsiTheme="minorHAnsi" w:cstheme="minorHAnsi"/>
          <w:b/>
          <w:bCs/>
          <w:sz w:val="22"/>
          <w:szCs w:val="22"/>
        </w:rPr>
        <w:t xml:space="preserve">Action: CM to ask </w:t>
      </w:r>
      <w:proofErr w:type="spellStart"/>
      <w:r w:rsidRPr="009377FC">
        <w:rPr>
          <w:rFonts w:asciiTheme="minorHAnsi" w:hAnsiTheme="minorHAnsi" w:cstheme="minorHAnsi"/>
          <w:b/>
          <w:bCs/>
          <w:sz w:val="22"/>
          <w:szCs w:val="22"/>
        </w:rPr>
        <w:t>Cefas</w:t>
      </w:r>
      <w:proofErr w:type="spellEnd"/>
      <w:r w:rsidRPr="009377FC">
        <w:rPr>
          <w:rFonts w:asciiTheme="minorHAnsi" w:hAnsiTheme="minorHAnsi" w:cstheme="minorHAnsi"/>
          <w:b/>
          <w:bCs/>
          <w:sz w:val="22"/>
          <w:szCs w:val="22"/>
        </w:rPr>
        <w:t xml:space="preserve"> if we could get any analytical stats</w:t>
      </w:r>
      <w:r w:rsidRPr="009377FC">
        <w:rPr>
          <w:rFonts w:asciiTheme="minorHAnsi" w:hAnsiTheme="minorHAnsi" w:cstheme="minorHAnsi"/>
          <w:bCs/>
          <w:sz w:val="22"/>
          <w:szCs w:val="22"/>
        </w:rPr>
        <w:t xml:space="preserve"> i.e. what pages are the most popular? </w:t>
      </w:r>
      <w:r w:rsidR="00D87079" w:rsidRPr="00D87079">
        <w:rPr>
          <w:rFonts w:asciiTheme="minorHAnsi" w:hAnsiTheme="minorHAnsi" w:cstheme="minorHAnsi"/>
          <w:bCs/>
          <w:color w:val="FF0000"/>
          <w:sz w:val="22"/>
          <w:szCs w:val="22"/>
        </w:rPr>
        <w:t xml:space="preserve">CT met with Aaron from CEFAS and training given.  </w:t>
      </w:r>
      <w:proofErr w:type="spellStart"/>
      <w:r w:rsidR="00D87079" w:rsidRPr="00D87079">
        <w:rPr>
          <w:rFonts w:asciiTheme="minorHAnsi" w:hAnsiTheme="minorHAnsi" w:cstheme="minorHAnsi"/>
          <w:bCs/>
          <w:color w:val="FF0000"/>
          <w:sz w:val="22"/>
          <w:szCs w:val="22"/>
        </w:rPr>
        <w:t>Cefas</w:t>
      </w:r>
      <w:proofErr w:type="spellEnd"/>
      <w:r w:rsidR="00D87079" w:rsidRPr="00D87079">
        <w:rPr>
          <w:rFonts w:asciiTheme="minorHAnsi" w:hAnsiTheme="minorHAnsi" w:cstheme="minorHAnsi"/>
          <w:bCs/>
          <w:color w:val="FF0000"/>
          <w:sz w:val="22"/>
          <w:szCs w:val="22"/>
        </w:rPr>
        <w:t xml:space="preserve"> need to link up the website with google analytics today or tomorrow.</w:t>
      </w:r>
    </w:p>
    <w:p w14:paraId="2A6871EE" w14:textId="67D6AD23" w:rsidR="003C230A" w:rsidRPr="00C655E3" w:rsidRDefault="00B8726A" w:rsidP="00C655E3">
      <w:pPr>
        <w:pStyle w:val="NormalWeb"/>
        <w:numPr>
          <w:ilvl w:val="0"/>
          <w:numId w:val="3"/>
        </w:numPr>
        <w:rPr>
          <w:rFonts w:asciiTheme="minorHAnsi" w:hAnsiTheme="minorHAnsi"/>
          <w:b/>
          <w:bCs/>
          <w:color w:val="000000"/>
          <w:sz w:val="22"/>
          <w:szCs w:val="22"/>
        </w:rPr>
      </w:pPr>
      <w:r w:rsidRPr="00C83B01">
        <w:rPr>
          <w:rFonts w:asciiTheme="minorHAnsi" w:hAnsiTheme="minorHAnsi"/>
          <w:b/>
          <w:bCs/>
          <w:color w:val="000000"/>
          <w:sz w:val="22"/>
          <w:szCs w:val="22"/>
        </w:rPr>
        <w:t>Approval of April Meeting Minutes (DJ/CT)</w:t>
      </w:r>
      <w:r w:rsidRPr="005A0C66">
        <w:rPr>
          <w:rFonts w:asciiTheme="minorHAnsi" w:hAnsiTheme="minorHAnsi"/>
          <w:color w:val="FF0000"/>
          <w:sz w:val="22"/>
          <w:szCs w:val="22"/>
        </w:rPr>
        <w:t xml:space="preserve"> </w:t>
      </w:r>
      <w:r w:rsidR="005A0C66" w:rsidRPr="005A0C66">
        <w:rPr>
          <w:rFonts w:asciiTheme="minorHAnsi" w:hAnsiTheme="minorHAnsi"/>
          <w:color w:val="FF0000"/>
          <w:sz w:val="22"/>
          <w:szCs w:val="22"/>
        </w:rPr>
        <w:t>Approved</w:t>
      </w:r>
    </w:p>
    <w:p w14:paraId="55A69EE1" w14:textId="2D97DC76" w:rsidR="00DE5DAC" w:rsidRPr="00191131" w:rsidRDefault="003C230A" w:rsidP="00191131">
      <w:pPr>
        <w:pStyle w:val="NormalWeb"/>
        <w:numPr>
          <w:ilvl w:val="0"/>
          <w:numId w:val="3"/>
        </w:numPr>
        <w:rPr>
          <w:rFonts w:asciiTheme="minorHAnsi" w:hAnsiTheme="minorHAnsi"/>
          <w:b/>
          <w:bCs/>
          <w:color w:val="000000"/>
          <w:sz w:val="22"/>
          <w:szCs w:val="22"/>
        </w:rPr>
      </w:pPr>
      <w:r>
        <w:rPr>
          <w:rFonts w:asciiTheme="minorHAnsi" w:hAnsiTheme="minorHAnsi"/>
          <w:b/>
          <w:bCs/>
          <w:color w:val="000000"/>
          <w:sz w:val="22"/>
          <w:szCs w:val="22"/>
        </w:rPr>
        <w:t>Epibiota update (JA</w:t>
      </w:r>
      <w:r w:rsidR="00B8726A" w:rsidRPr="00C83B01">
        <w:rPr>
          <w:rFonts w:asciiTheme="minorHAnsi" w:hAnsiTheme="minorHAnsi"/>
          <w:b/>
          <w:bCs/>
          <w:color w:val="000000"/>
          <w:sz w:val="22"/>
          <w:szCs w:val="22"/>
        </w:rPr>
        <w:t>)</w:t>
      </w:r>
      <w:r w:rsidR="00464BAC">
        <w:rPr>
          <w:rFonts w:asciiTheme="minorHAnsi" w:hAnsiTheme="minorHAnsi"/>
          <w:b/>
          <w:bCs/>
          <w:color w:val="000000"/>
          <w:sz w:val="22"/>
          <w:szCs w:val="22"/>
        </w:rPr>
        <w:t xml:space="preserve"> – awaiting update</w:t>
      </w:r>
    </w:p>
    <w:p w14:paraId="6F17BE23" w14:textId="16085722" w:rsidR="00B8726A" w:rsidRPr="003C230A" w:rsidRDefault="00B8726A" w:rsidP="00DE5DAC">
      <w:pPr>
        <w:pStyle w:val="NormalWeb"/>
        <w:numPr>
          <w:ilvl w:val="0"/>
          <w:numId w:val="3"/>
        </w:numPr>
        <w:shd w:val="clear" w:color="auto" w:fill="FFFFFF"/>
        <w:spacing w:before="0" w:beforeAutospacing="0" w:after="0" w:afterAutospacing="0"/>
        <w:rPr>
          <w:rFonts w:ascii="Calibri" w:hAnsi="Calibri"/>
          <w:color w:val="201F1E"/>
          <w:sz w:val="22"/>
          <w:szCs w:val="22"/>
        </w:rPr>
      </w:pPr>
      <w:r w:rsidRPr="00C83B01">
        <w:rPr>
          <w:rFonts w:ascii="Calibri" w:hAnsi="Calibri"/>
          <w:b/>
          <w:bCs/>
          <w:color w:val="201F1E"/>
          <w:sz w:val="22"/>
          <w:szCs w:val="22"/>
          <w:bdr w:val="none" w:sz="0" w:space="0" w:color="auto" w:frame="1"/>
        </w:rPr>
        <w:t xml:space="preserve">Phytoplankton update </w:t>
      </w:r>
      <w:r w:rsidR="00191131">
        <w:rPr>
          <w:rFonts w:ascii="Calibri" w:hAnsi="Calibri"/>
          <w:b/>
          <w:color w:val="201F1E"/>
          <w:sz w:val="22"/>
          <w:szCs w:val="22"/>
          <w:bdr w:val="none" w:sz="0" w:space="0" w:color="auto" w:frame="1"/>
        </w:rPr>
        <w:t>(RS</w:t>
      </w:r>
      <w:r w:rsidR="008863CA" w:rsidRPr="008863CA">
        <w:rPr>
          <w:rFonts w:ascii="Calibri" w:hAnsi="Calibri"/>
          <w:b/>
          <w:color w:val="201F1E"/>
          <w:sz w:val="22"/>
          <w:szCs w:val="22"/>
          <w:bdr w:val="none" w:sz="0" w:space="0" w:color="auto" w:frame="1"/>
        </w:rPr>
        <w:t>)</w:t>
      </w:r>
    </w:p>
    <w:p w14:paraId="7CE646C9" w14:textId="77777777" w:rsidR="003C230A" w:rsidRPr="008863CA" w:rsidRDefault="003C230A" w:rsidP="003C230A">
      <w:pPr>
        <w:pStyle w:val="NormalWeb"/>
        <w:shd w:val="clear" w:color="auto" w:fill="FFFFFF"/>
        <w:spacing w:before="0" w:beforeAutospacing="0" w:after="0" w:afterAutospacing="0"/>
        <w:ind w:left="720"/>
        <w:rPr>
          <w:rFonts w:ascii="Calibri" w:hAnsi="Calibri"/>
          <w:color w:val="201F1E"/>
          <w:sz w:val="22"/>
          <w:szCs w:val="22"/>
        </w:rPr>
      </w:pPr>
    </w:p>
    <w:p w14:paraId="293699D0" w14:textId="77777777" w:rsidR="009827F2" w:rsidRPr="009827F2" w:rsidRDefault="009827F2" w:rsidP="009827F2">
      <w:pPr>
        <w:pStyle w:val="NormalWeb"/>
        <w:rPr>
          <w:rFonts w:asciiTheme="minorHAnsi" w:hAnsiTheme="minorHAnsi" w:cstheme="minorHAnsi"/>
          <w:sz w:val="22"/>
          <w:szCs w:val="22"/>
        </w:rPr>
      </w:pPr>
      <w:r>
        <w:rPr>
          <w:rFonts w:asciiTheme="minorHAnsi" w:hAnsiTheme="minorHAnsi" w:cstheme="minorHAnsi"/>
          <w:sz w:val="22"/>
          <w:szCs w:val="22"/>
        </w:rPr>
        <w:t xml:space="preserve">The IPI programme is </w:t>
      </w:r>
      <w:r w:rsidRPr="009827F2">
        <w:rPr>
          <w:rFonts w:asciiTheme="minorHAnsi" w:hAnsiTheme="minorHAnsi" w:cstheme="minorHAnsi"/>
          <w:sz w:val="22"/>
          <w:szCs w:val="22"/>
        </w:rPr>
        <w:t>already</w:t>
      </w:r>
      <w:r>
        <w:rPr>
          <w:rFonts w:asciiTheme="minorHAnsi" w:hAnsiTheme="minorHAnsi" w:cstheme="minorHAnsi"/>
          <w:sz w:val="22"/>
          <w:szCs w:val="22"/>
        </w:rPr>
        <w:t xml:space="preserve"> up and running</w:t>
      </w:r>
      <w:r w:rsidRPr="009827F2">
        <w:rPr>
          <w:rFonts w:asciiTheme="minorHAnsi" w:hAnsiTheme="minorHAnsi" w:cstheme="minorHAnsi"/>
          <w:sz w:val="22"/>
          <w:szCs w:val="22"/>
        </w:rPr>
        <w:t>. This year we have approximately 80 analysts, less than I expected. Obviously, the large number of analysts from last year is related to not having</w:t>
      </w:r>
      <w:r>
        <w:rPr>
          <w:rFonts w:asciiTheme="minorHAnsi" w:hAnsiTheme="minorHAnsi" w:cstheme="minorHAnsi"/>
          <w:sz w:val="22"/>
          <w:szCs w:val="22"/>
        </w:rPr>
        <w:t xml:space="preserve"> an exercise in 2020. Furthermore,</w:t>
      </w:r>
      <w:r w:rsidRPr="009827F2">
        <w:rPr>
          <w:rFonts w:asciiTheme="minorHAnsi" w:hAnsiTheme="minorHAnsi" w:cstheme="minorHAnsi"/>
          <w:sz w:val="22"/>
          <w:szCs w:val="22"/>
        </w:rPr>
        <w:t xml:space="preserve"> there have been changes with some laborator</w:t>
      </w:r>
      <w:r>
        <w:rPr>
          <w:rFonts w:asciiTheme="minorHAnsi" w:hAnsiTheme="minorHAnsi" w:cstheme="minorHAnsi"/>
          <w:sz w:val="22"/>
          <w:szCs w:val="22"/>
        </w:rPr>
        <w:t xml:space="preserve">ies that have been participating </w:t>
      </w:r>
      <w:r w:rsidRPr="009827F2">
        <w:rPr>
          <w:rFonts w:asciiTheme="minorHAnsi" w:hAnsiTheme="minorHAnsi" w:cstheme="minorHAnsi"/>
          <w:sz w:val="22"/>
          <w:szCs w:val="22"/>
        </w:rPr>
        <w:t>for years but not this year for the first time. I do not know what this signifies yet, whether there is a change to the periodicity to which laboratories want to participate in the PT scheme or there are other internal reasons I am not aware of.</w:t>
      </w:r>
    </w:p>
    <w:p w14:paraId="2EB77FBA" w14:textId="77777777" w:rsidR="009827F2" w:rsidRPr="009827F2" w:rsidRDefault="009827F2" w:rsidP="009827F2">
      <w:pPr>
        <w:pStyle w:val="NormalWeb"/>
        <w:rPr>
          <w:rFonts w:asciiTheme="minorHAnsi" w:hAnsiTheme="minorHAnsi" w:cstheme="minorHAnsi"/>
          <w:sz w:val="22"/>
          <w:szCs w:val="22"/>
        </w:rPr>
      </w:pPr>
      <w:r w:rsidRPr="009827F2">
        <w:rPr>
          <w:rFonts w:asciiTheme="minorHAnsi" w:hAnsiTheme="minorHAnsi" w:cstheme="minorHAnsi"/>
          <w:sz w:val="22"/>
          <w:szCs w:val="22"/>
        </w:rPr>
        <w:t>I suppose, we will have a better idea next year whether this is just a blip, an effect of not having the 2020 exercise or something different.</w:t>
      </w:r>
    </w:p>
    <w:p w14:paraId="50ABE121" w14:textId="76C19AD9" w:rsidR="009827F2" w:rsidRPr="009827F2" w:rsidRDefault="009827F2" w:rsidP="009827F2">
      <w:pPr>
        <w:pStyle w:val="NormalWeb"/>
        <w:rPr>
          <w:rFonts w:asciiTheme="minorHAnsi" w:hAnsiTheme="minorHAnsi" w:cstheme="minorHAnsi"/>
          <w:sz w:val="22"/>
          <w:szCs w:val="22"/>
        </w:rPr>
      </w:pPr>
      <w:r w:rsidRPr="009827F2">
        <w:rPr>
          <w:rFonts w:asciiTheme="minorHAnsi" w:hAnsiTheme="minorHAnsi" w:cstheme="minorHAnsi"/>
          <w:sz w:val="22"/>
          <w:szCs w:val="22"/>
        </w:rPr>
        <w:t xml:space="preserve">Anyway, </w:t>
      </w:r>
      <w:r>
        <w:rPr>
          <w:rFonts w:asciiTheme="minorHAnsi" w:hAnsiTheme="minorHAnsi" w:cstheme="minorHAnsi"/>
          <w:sz w:val="22"/>
          <w:szCs w:val="22"/>
        </w:rPr>
        <w:t>all materials were</w:t>
      </w:r>
      <w:r w:rsidRPr="009827F2">
        <w:rPr>
          <w:rFonts w:asciiTheme="minorHAnsi" w:hAnsiTheme="minorHAnsi" w:cstheme="minorHAnsi"/>
          <w:sz w:val="22"/>
          <w:szCs w:val="22"/>
        </w:rPr>
        <w:t xml:space="preserve"> shipped at the beginning of July and the exe</w:t>
      </w:r>
      <w:r>
        <w:rPr>
          <w:rFonts w:asciiTheme="minorHAnsi" w:hAnsiTheme="minorHAnsi" w:cstheme="minorHAnsi"/>
          <w:sz w:val="22"/>
          <w:szCs w:val="22"/>
        </w:rPr>
        <w:t xml:space="preserve">rcise is underway. We are slightly </w:t>
      </w:r>
      <w:r w:rsidRPr="009827F2">
        <w:rPr>
          <w:rFonts w:asciiTheme="minorHAnsi" w:hAnsiTheme="minorHAnsi" w:cstheme="minorHAnsi"/>
          <w:sz w:val="22"/>
          <w:szCs w:val="22"/>
        </w:rPr>
        <w:t xml:space="preserve">delayed with the </w:t>
      </w:r>
      <w:proofErr w:type="spellStart"/>
      <w:r w:rsidRPr="009827F2">
        <w:rPr>
          <w:rFonts w:asciiTheme="minorHAnsi" w:hAnsiTheme="minorHAnsi" w:cstheme="minorHAnsi"/>
          <w:sz w:val="22"/>
          <w:szCs w:val="22"/>
        </w:rPr>
        <w:t>Oceanteacher</w:t>
      </w:r>
      <w:proofErr w:type="spellEnd"/>
      <w:r w:rsidRPr="009827F2">
        <w:rPr>
          <w:rFonts w:asciiTheme="minorHAnsi" w:hAnsiTheme="minorHAnsi" w:cstheme="minorHAnsi"/>
          <w:sz w:val="22"/>
          <w:szCs w:val="22"/>
        </w:rPr>
        <w:t xml:space="preserve"> exercise and thi</w:t>
      </w:r>
      <w:r w:rsidR="00586F06">
        <w:rPr>
          <w:rFonts w:asciiTheme="minorHAnsi" w:hAnsiTheme="minorHAnsi" w:cstheme="minorHAnsi"/>
          <w:sz w:val="22"/>
          <w:szCs w:val="22"/>
        </w:rPr>
        <w:t xml:space="preserve">s should be ready in August. </w:t>
      </w:r>
      <w:r w:rsidRPr="009827F2">
        <w:rPr>
          <w:rFonts w:asciiTheme="minorHAnsi" w:hAnsiTheme="minorHAnsi" w:cstheme="minorHAnsi"/>
          <w:sz w:val="22"/>
          <w:szCs w:val="22"/>
        </w:rPr>
        <w:t>Results to be back by the end of September.</w:t>
      </w:r>
    </w:p>
    <w:p w14:paraId="6CE891AB" w14:textId="61E0EA42" w:rsidR="009827F2" w:rsidRPr="00761A9D" w:rsidRDefault="009827F2" w:rsidP="009827F2">
      <w:pPr>
        <w:pStyle w:val="NormalWeb"/>
        <w:rPr>
          <w:rFonts w:asciiTheme="minorHAnsi" w:hAnsiTheme="minorHAnsi" w:cstheme="minorHAnsi"/>
          <w:color w:val="FF0000"/>
          <w:sz w:val="22"/>
          <w:szCs w:val="22"/>
        </w:rPr>
      </w:pPr>
      <w:r>
        <w:rPr>
          <w:rFonts w:asciiTheme="minorHAnsi" w:hAnsiTheme="minorHAnsi" w:cstheme="minorHAnsi"/>
          <w:sz w:val="22"/>
          <w:szCs w:val="22"/>
        </w:rPr>
        <w:t>One problem that has</w:t>
      </w:r>
      <w:r w:rsidR="00153012">
        <w:rPr>
          <w:rFonts w:asciiTheme="minorHAnsi" w:hAnsiTheme="minorHAnsi" w:cstheme="minorHAnsi"/>
          <w:sz w:val="22"/>
          <w:szCs w:val="22"/>
        </w:rPr>
        <w:t xml:space="preserve"> arisen this year are that</w:t>
      </w:r>
      <w:r w:rsidRPr="009827F2">
        <w:rPr>
          <w:rFonts w:asciiTheme="minorHAnsi" w:hAnsiTheme="minorHAnsi" w:cstheme="minorHAnsi"/>
          <w:sz w:val="22"/>
          <w:szCs w:val="22"/>
        </w:rPr>
        <w:t xml:space="preserve"> packages sent to EU laboratories have </w:t>
      </w:r>
      <w:r w:rsidR="00153012" w:rsidRPr="009827F2">
        <w:rPr>
          <w:rFonts w:asciiTheme="minorHAnsi" w:hAnsiTheme="minorHAnsi" w:cstheme="minorHAnsi"/>
          <w:sz w:val="22"/>
          <w:szCs w:val="22"/>
        </w:rPr>
        <w:t>been</w:t>
      </w:r>
      <w:r w:rsidRPr="009827F2">
        <w:rPr>
          <w:rFonts w:asciiTheme="minorHAnsi" w:hAnsiTheme="minorHAnsi" w:cstheme="minorHAnsi"/>
          <w:sz w:val="22"/>
          <w:szCs w:val="22"/>
        </w:rPr>
        <w:t xml:space="preserve"> charged customs duty. This includes all packages </w:t>
      </w:r>
      <w:r w:rsidR="00153012">
        <w:rPr>
          <w:rFonts w:asciiTheme="minorHAnsi" w:hAnsiTheme="minorHAnsi" w:cstheme="minorHAnsi"/>
          <w:sz w:val="22"/>
          <w:szCs w:val="22"/>
        </w:rPr>
        <w:t xml:space="preserve">and </w:t>
      </w:r>
      <w:r w:rsidRPr="009827F2">
        <w:rPr>
          <w:rFonts w:asciiTheme="minorHAnsi" w:hAnsiTheme="minorHAnsi" w:cstheme="minorHAnsi"/>
          <w:sz w:val="22"/>
          <w:szCs w:val="22"/>
        </w:rPr>
        <w:t xml:space="preserve">even 'non-commercial' invoices, as is our case. It is generating some problems with </w:t>
      </w:r>
      <w:r w:rsidR="00153012" w:rsidRPr="009827F2">
        <w:rPr>
          <w:rFonts w:asciiTheme="minorHAnsi" w:hAnsiTheme="minorHAnsi" w:cstheme="minorHAnsi"/>
          <w:sz w:val="22"/>
          <w:szCs w:val="22"/>
        </w:rPr>
        <w:t>laboratories, which</w:t>
      </w:r>
      <w:r w:rsidR="00153012">
        <w:rPr>
          <w:rFonts w:asciiTheme="minorHAnsi" w:hAnsiTheme="minorHAnsi" w:cstheme="minorHAnsi"/>
          <w:sz w:val="22"/>
          <w:szCs w:val="22"/>
        </w:rPr>
        <w:t xml:space="preserve"> did not envisage</w:t>
      </w:r>
      <w:r w:rsidRPr="009827F2">
        <w:rPr>
          <w:rFonts w:asciiTheme="minorHAnsi" w:hAnsiTheme="minorHAnsi" w:cstheme="minorHAnsi"/>
          <w:sz w:val="22"/>
          <w:szCs w:val="22"/>
        </w:rPr>
        <w:t xml:space="preserve"> these </w:t>
      </w:r>
      <w:r w:rsidR="00153012">
        <w:rPr>
          <w:rFonts w:asciiTheme="minorHAnsi" w:hAnsiTheme="minorHAnsi" w:cstheme="minorHAnsi"/>
          <w:sz w:val="22"/>
          <w:szCs w:val="22"/>
        </w:rPr>
        <w:t xml:space="preserve">extra </w:t>
      </w:r>
      <w:r w:rsidRPr="009827F2">
        <w:rPr>
          <w:rFonts w:asciiTheme="minorHAnsi" w:hAnsiTheme="minorHAnsi" w:cstheme="minorHAnsi"/>
          <w:sz w:val="22"/>
          <w:szCs w:val="22"/>
        </w:rPr>
        <w:t>payments</w:t>
      </w:r>
      <w:r w:rsidRPr="005A0C66">
        <w:rPr>
          <w:rFonts w:asciiTheme="minorHAnsi" w:hAnsiTheme="minorHAnsi" w:cstheme="minorHAnsi"/>
          <w:b/>
          <w:bCs/>
          <w:sz w:val="22"/>
          <w:szCs w:val="22"/>
        </w:rPr>
        <w:t xml:space="preserve">. I haven't asked yet, but </w:t>
      </w:r>
      <w:r w:rsidR="00153012" w:rsidRPr="005A0C66">
        <w:rPr>
          <w:rFonts w:asciiTheme="minorHAnsi" w:hAnsiTheme="minorHAnsi" w:cstheme="minorHAnsi"/>
          <w:b/>
          <w:bCs/>
          <w:sz w:val="22"/>
          <w:szCs w:val="22"/>
        </w:rPr>
        <w:t>I</w:t>
      </w:r>
      <w:r w:rsidRPr="005A0C66">
        <w:rPr>
          <w:rFonts w:asciiTheme="minorHAnsi" w:hAnsiTheme="minorHAnsi" w:cstheme="minorHAnsi"/>
          <w:b/>
          <w:bCs/>
          <w:sz w:val="22"/>
          <w:szCs w:val="22"/>
        </w:rPr>
        <w:t xml:space="preserve"> wanted to ask what is the situation in the UK with these packages? I im</w:t>
      </w:r>
      <w:r w:rsidR="00153012" w:rsidRPr="005A0C66">
        <w:rPr>
          <w:rFonts w:asciiTheme="minorHAnsi" w:hAnsiTheme="minorHAnsi" w:cstheme="minorHAnsi"/>
          <w:b/>
          <w:bCs/>
          <w:sz w:val="22"/>
          <w:szCs w:val="22"/>
        </w:rPr>
        <w:t xml:space="preserve">agine customs duty is </w:t>
      </w:r>
      <w:r w:rsidRPr="005A0C66">
        <w:rPr>
          <w:rFonts w:asciiTheme="minorHAnsi" w:hAnsiTheme="minorHAnsi" w:cstheme="minorHAnsi"/>
          <w:b/>
          <w:bCs/>
          <w:sz w:val="22"/>
          <w:szCs w:val="22"/>
        </w:rPr>
        <w:t xml:space="preserve">applied </w:t>
      </w:r>
      <w:r w:rsidR="00153012" w:rsidRPr="005A0C66">
        <w:rPr>
          <w:rFonts w:asciiTheme="minorHAnsi" w:hAnsiTheme="minorHAnsi" w:cstheme="minorHAnsi"/>
          <w:b/>
          <w:bCs/>
          <w:sz w:val="22"/>
          <w:szCs w:val="22"/>
        </w:rPr>
        <w:t>there.</w:t>
      </w:r>
      <w:r w:rsidR="005A0C66">
        <w:rPr>
          <w:rFonts w:asciiTheme="minorHAnsi" w:hAnsiTheme="minorHAnsi" w:cstheme="minorHAnsi"/>
          <w:b/>
          <w:bCs/>
          <w:sz w:val="22"/>
          <w:szCs w:val="22"/>
        </w:rPr>
        <w:t xml:space="preserve"> </w:t>
      </w:r>
      <w:r w:rsidR="005A0C66" w:rsidRPr="00761A9D">
        <w:rPr>
          <w:rFonts w:asciiTheme="minorHAnsi" w:hAnsiTheme="minorHAnsi" w:cstheme="minorHAnsi"/>
          <w:color w:val="FF0000"/>
          <w:sz w:val="22"/>
          <w:szCs w:val="22"/>
        </w:rPr>
        <w:t xml:space="preserve">This </w:t>
      </w:r>
      <w:r w:rsidR="00586F06">
        <w:rPr>
          <w:rFonts w:asciiTheme="minorHAnsi" w:hAnsiTheme="minorHAnsi" w:cstheme="minorHAnsi"/>
          <w:color w:val="FF0000"/>
          <w:sz w:val="22"/>
          <w:szCs w:val="22"/>
        </w:rPr>
        <w:t>was discussed</w:t>
      </w:r>
      <w:r w:rsidR="006C7EE7">
        <w:rPr>
          <w:rFonts w:asciiTheme="minorHAnsi" w:hAnsiTheme="minorHAnsi" w:cstheme="minorHAnsi"/>
          <w:color w:val="FF0000"/>
          <w:sz w:val="22"/>
          <w:szCs w:val="22"/>
        </w:rPr>
        <w:t>,</w:t>
      </w:r>
      <w:r w:rsidR="00586F06">
        <w:rPr>
          <w:rFonts w:asciiTheme="minorHAnsi" w:hAnsiTheme="minorHAnsi" w:cstheme="minorHAnsi"/>
          <w:color w:val="FF0000"/>
          <w:sz w:val="22"/>
          <w:szCs w:val="22"/>
        </w:rPr>
        <w:t xml:space="preserve"> with DH advising APEM</w:t>
      </w:r>
      <w:r w:rsidR="00761A9D">
        <w:rPr>
          <w:rFonts w:asciiTheme="minorHAnsi" w:hAnsiTheme="minorHAnsi" w:cstheme="minorHAnsi"/>
          <w:color w:val="FF0000"/>
          <w:sz w:val="22"/>
          <w:szCs w:val="22"/>
        </w:rPr>
        <w:t xml:space="preserve"> have seen</w:t>
      </w:r>
      <w:r w:rsidR="005A0C66" w:rsidRPr="00761A9D">
        <w:rPr>
          <w:rFonts w:asciiTheme="minorHAnsi" w:hAnsiTheme="minorHAnsi" w:cstheme="minorHAnsi"/>
          <w:color w:val="FF0000"/>
          <w:sz w:val="22"/>
          <w:szCs w:val="22"/>
        </w:rPr>
        <w:t xml:space="preserve"> an increase in costs</w:t>
      </w:r>
      <w:r w:rsidR="00761A9D">
        <w:rPr>
          <w:rFonts w:asciiTheme="minorHAnsi" w:hAnsiTheme="minorHAnsi" w:cstheme="minorHAnsi"/>
          <w:color w:val="FF0000"/>
          <w:sz w:val="22"/>
          <w:szCs w:val="22"/>
        </w:rPr>
        <w:t xml:space="preserve"> and</w:t>
      </w:r>
      <w:r w:rsidR="00586F06">
        <w:rPr>
          <w:rFonts w:asciiTheme="minorHAnsi" w:hAnsiTheme="minorHAnsi" w:cstheme="minorHAnsi"/>
          <w:color w:val="FF0000"/>
          <w:sz w:val="22"/>
          <w:szCs w:val="22"/>
        </w:rPr>
        <w:t xml:space="preserve"> important to ensure </w:t>
      </w:r>
      <w:r w:rsidR="005A0C66" w:rsidRPr="00761A9D">
        <w:rPr>
          <w:rFonts w:asciiTheme="minorHAnsi" w:hAnsiTheme="minorHAnsi" w:cstheme="minorHAnsi"/>
          <w:color w:val="FF0000"/>
          <w:sz w:val="22"/>
          <w:szCs w:val="22"/>
        </w:rPr>
        <w:t xml:space="preserve">there is a commercial invoice.  </w:t>
      </w:r>
      <w:r w:rsidR="00761A9D" w:rsidRPr="00761A9D">
        <w:rPr>
          <w:rFonts w:asciiTheme="minorHAnsi" w:hAnsiTheme="minorHAnsi" w:cstheme="minorHAnsi"/>
          <w:color w:val="FF0000"/>
          <w:sz w:val="22"/>
          <w:szCs w:val="22"/>
        </w:rPr>
        <w:t>Also experiencing delays in customs</w:t>
      </w:r>
      <w:r w:rsidR="00950006">
        <w:rPr>
          <w:rFonts w:asciiTheme="minorHAnsi" w:hAnsiTheme="minorHAnsi" w:cstheme="minorHAnsi"/>
          <w:color w:val="FF0000"/>
          <w:sz w:val="22"/>
          <w:szCs w:val="22"/>
        </w:rPr>
        <w:t xml:space="preserve"> and </w:t>
      </w:r>
      <w:r w:rsidR="00586F06">
        <w:rPr>
          <w:rFonts w:asciiTheme="minorHAnsi" w:hAnsiTheme="minorHAnsi" w:cstheme="minorHAnsi"/>
          <w:color w:val="FF0000"/>
          <w:sz w:val="22"/>
          <w:szCs w:val="22"/>
        </w:rPr>
        <w:t xml:space="preserve">have switched to using formaldehyde rather than </w:t>
      </w:r>
      <w:r w:rsidR="00761A9D" w:rsidRPr="00761A9D">
        <w:rPr>
          <w:rFonts w:asciiTheme="minorHAnsi" w:hAnsiTheme="minorHAnsi" w:cstheme="minorHAnsi"/>
          <w:color w:val="FF0000"/>
          <w:sz w:val="22"/>
          <w:szCs w:val="22"/>
        </w:rPr>
        <w:t>alcohol.</w:t>
      </w:r>
    </w:p>
    <w:p w14:paraId="31292F6E" w14:textId="77777777" w:rsidR="009827F2" w:rsidRPr="009827F2" w:rsidRDefault="009827F2" w:rsidP="009827F2">
      <w:pPr>
        <w:pStyle w:val="NormalWeb"/>
        <w:rPr>
          <w:rFonts w:asciiTheme="minorHAnsi" w:hAnsiTheme="minorHAnsi" w:cstheme="minorHAnsi"/>
          <w:sz w:val="22"/>
          <w:szCs w:val="22"/>
        </w:rPr>
      </w:pPr>
      <w:r w:rsidRPr="009827F2">
        <w:rPr>
          <w:rFonts w:asciiTheme="minorHAnsi" w:hAnsiTheme="minorHAnsi" w:cstheme="minorHAnsi"/>
          <w:sz w:val="22"/>
          <w:szCs w:val="22"/>
        </w:rPr>
        <w:t xml:space="preserve">This year we will have a workshop in Denmark again but we have not set a date yet. </w:t>
      </w:r>
      <w:r w:rsidR="00153012">
        <w:rPr>
          <w:rFonts w:asciiTheme="minorHAnsi" w:hAnsiTheme="minorHAnsi" w:cstheme="minorHAnsi"/>
          <w:sz w:val="22"/>
          <w:szCs w:val="22"/>
        </w:rPr>
        <w:t xml:space="preserve">This is </w:t>
      </w:r>
      <w:r w:rsidRPr="009827F2">
        <w:rPr>
          <w:rFonts w:asciiTheme="minorHAnsi" w:hAnsiTheme="minorHAnsi" w:cstheme="minorHAnsi"/>
          <w:sz w:val="22"/>
          <w:szCs w:val="22"/>
        </w:rPr>
        <w:t xml:space="preserve">likely </w:t>
      </w:r>
      <w:r w:rsidR="00153012">
        <w:rPr>
          <w:rFonts w:asciiTheme="minorHAnsi" w:hAnsiTheme="minorHAnsi" w:cstheme="minorHAnsi"/>
          <w:sz w:val="22"/>
          <w:szCs w:val="22"/>
        </w:rPr>
        <w:t xml:space="preserve">to be </w:t>
      </w:r>
      <w:r w:rsidRPr="009827F2">
        <w:rPr>
          <w:rFonts w:asciiTheme="minorHAnsi" w:hAnsiTheme="minorHAnsi" w:cstheme="minorHAnsi"/>
          <w:sz w:val="22"/>
          <w:szCs w:val="22"/>
        </w:rPr>
        <w:t>at the end of November, beginning of December.</w:t>
      </w:r>
    </w:p>
    <w:p w14:paraId="140D4E6E" w14:textId="0EDE9497" w:rsidR="00B8726A" w:rsidRPr="00761A9D" w:rsidRDefault="00B8726A" w:rsidP="00464BAC">
      <w:pPr>
        <w:pStyle w:val="NormalWeb"/>
        <w:numPr>
          <w:ilvl w:val="0"/>
          <w:numId w:val="3"/>
        </w:numPr>
        <w:shd w:val="clear" w:color="auto" w:fill="FFFFFF"/>
        <w:spacing w:before="0" w:beforeAutospacing="0" w:after="0" w:afterAutospacing="0"/>
        <w:rPr>
          <w:rFonts w:ascii="Calibri" w:hAnsi="Calibri"/>
          <w:sz w:val="22"/>
          <w:szCs w:val="22"/>
        </w:rPr>
      </w:pPr>
      <w:r w:rsidRPr="005A09BC">
        <w:rPr>
          <w:rFonts w:ascii="Calibri" w:hAnsi="Calibri"/>
          <w:b/>
          <w:bCs/>
          <w:sz w:val="22"/>
          <w:szCs w:val="22"/>
          <w:bdr w:val="none" w:sz="0" w:space="0" w:color="auto" w:frame="1"/>
        </w:rPr>
        <w:t>Priorities to HBDSEG (DJ)</w:t>
      </w:r>
      <w:r w:rsidR="00761A9D">
        <w:rPr>
          <w:rFonts w:ascii="Calibri" w:hAnsi="Calibri"/>
          <w:b/>
          <w:bCs/>
          <w:sz w:val="22"/>
          <w:szCs w:val="22"/>
          <w:bdr w:val="none" w:sz="0" w:space="0" w:color="auto" w:frame="1"/>
        </w:rPr>
        <w:t>.</w:t>
      </w:r>
    </w:p>
    <w:p w14:paraId="62F3CF8F" w14:textId="77777777" w:rsidR="009D344D" w:rsidRDefault="009D344D" w:rsidP="00761A9D">
      <w:pPr>
        <w:pStyle w:val="NormalWeb"/>
        <w:shd w:val="clear" w:color="auto" w:fill="FFFFFF"/>
        <w:spacing w:before="0" w:beforeAutospacing="0" w:after="0" w:afterAutospacing="0"/>
        <w:rPr>
          <w:rFonts w:ascii="Calibri" w:hAnsi="Calibri"/>
          <w:b/>
          <w:bCs/>
          <w:sz w:val="22"/>
          <w:szCs w:val="22"/>
          <w:bdr w:val="none" w:sz="0" w:space="0" w:color="auto" w:frame="1"/>
        </w:rPr>
      </w:pPr>
    </w:p>
    <w:p w14:paraId="0BF72C6A" w14:textId="4D6E89D4" w:rsidR="00761A9D" w:rsidRPr="009D344D" w:rsidRDefault="00586F06" w:rsidP="00761A9D">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DJ</w:t>
      </w:r>
      <w:r w:rsidR="00761A9D" w:rsidRPr="009D344D">
        <w:rPr>
          <w:rFonts w:ascii="Calibri" w:hAnsi="Calibri"/>
          <w:sz w:val="22"/>
          <w:szCs w:val="22"/>
          <w:bdr w:val="none" w:sz="0" w:space="0" w:color="auto" w:frame="1"/>
        </w:rPr>
        <w:t xml:space="preserve"> advised there was a meeting la</w:t>
      </w:r>
      <w:r>
        <w:rPr>
          <w:rFonts w:ascii="Calibri" w:hAnsi="Calibri"/>
          <w:sz w:val="22"/>
          <w:szCs w:val="22"/>
          <w:bdr w:val="none" w:sz="0" w:space="0" w:color="auto" w:frame="1"/>
        </w:rPr>
        <w:t>st week and the Natural Capital</w:t>
      </w:r>
      <w:r w:rsidR="00761A9D" w:rsidRPr="009D344D">
        <w:rPr>
          <w:rFonts w:ascii="Calibri" w:hAnsi="Calibri"/>
          <w:sz w:val="22"/>
          <w:szCs w:val="22"/>
          <w:bdr w:val="none" w:sz="0" w:space="0" w:color="auto" w:frame="1"/>
        </w:rPr>
        <w:t xml:space="preserve"> programme is looking at filling monitoring gaps.  </w:t>
      </w:r>
      <w:r w:rsidR="00FF614A">
        <w:rPr>
          <w:rFonts w:ascii="Calibri" w:hAnsi="Calibri"/>
          <w:sz w:val="22"/>
          <w:szCs w:val="22"/>
          <w:bdr w:val="none" w:sz="0" w:space="0" w:color="auto" w:frame="1"/>
        </w:rPr>
        <w:t>Part of the plan is for us to make sure any new monitoring is aligned with NMBAQC protocols (</w:t>
      </w:r>
      <w:r w:rsidR="006C7EE7">
        <w:rPr>
          <w:rFonts w:ascii="Calibri" w:hAnsi="Calibri"/>
          <w:sz w:val="22"/>
          <w:szCs w:val="22"/>
          <w:bdr w:val="none" w:sz="0" w:space="0" w:color="auto" w:frame="1"/>
        </w:rPr>
        <w:t>i.e.</w:t>
      </w:r>
      <w:r w:rsidR="00FF614A">
        <w:rPr>
          <w:rFonts w:ascii="Calibri" w:hAnsi="Calibri"/>
          <w:sz w:val="22"/>
          <w:szCs w:val="22"/>
          <w:bdr w:val="none" w:sz="0" w:space="0" w:color="auto" w:frame="1"/>
        </w:rPr>
        <w:t xml:space="preserve"> check for new methodology) – </w:t>
      </w:r>
      <w:r w:rsidR="00FF614A" w:rsidRPr="00FF614A">
        <w:rPr>
          <w:rFonts w:ascii="Calibri" w:hAnsi="Calibri"/>
          <w:b/>
          <w:sz w:val="22"/>
          <w:szCs w:val="22"/>
          <w:bdr w:val="none" w:sz="0" w:space="0" w:color="auto" w:frame="1"/>
        </w:rPr>
        <w:t>ACTION DJ to keep watch</w:t>
      </w:r>
      <w:r w:rsidR="00761A9D" w:rsidRPr="00FF614A">
        <w:rPr>
          <w:rFonts w:ascii="Calibri" w:hAnsi="Calibri"/>
          <w:b/>
          <w:sz w:val="22"/>
          <w:szCs w:val="22"/>
          <w:bdr w:val="none" w:sz="0" w:space="0" w:color="auto" w:frame="1"/>
        </w:rPr>
        <w:t>.</w:t>
      </w:r>
      <w:r w:rsidR="00761A9D" w:rsidRPr="009D344D">
        <w:rPr>
          <w:rFonts w:ascii="Calibri" w:hAnsi="Calibri"/>
          <w:sz w:val="22"/>
          <w:szCs w:val="22"/>
          <w:bdr w:val="none" w:sz="0" w:space="0" w:color="auto" w:frame="1"/>
        </w:rPr>
        <w:t xml:space="preserve">  </w:t>
      </w:r>
    </w:p>
    <w:p w14:paraId="6A9B7280" w14:textId="68849734" w:rsidR="00761A9D" w:rsidRPr="009D344D" w:rsidRDefault="00761A9D" w:rsidP="00761A9D">
      <w:pPr>
        <w:pStyle w:val="NormalWeb"/>
        <w:shd w:val="clear" w:color="auto" w:fill="FFFFFF"/>
        <w:spacing w:before="0" w:beforeAutospacing="0" w:after="0" w:afterAutospacing="0"/>
        <w:rPr>
          <w:rFonts w:ascii="Calibri" w:hAnsi="Calibri"/>
          <w:sz w:val="22"/>
          <w:szCs w:val="22"/>
          <w:bdr w:val="none" w:sz="0" w:space="0" w:color="auto" w:frame="1"/>
        </w:rPr>
      </w:pPr>
    </w:p>
    <w:p w14:paraId="41A985A6" w14:textId="5C5BB816" w:rsidR="00761A9D" w:rsidRPr="009D344D" w:rsidRDefault="00761A9D" w:rsidP="00761A9D">
      <w:pPr>
        <w:pStyle w:val="NormalWeb"/>
        <w:shd w:val="clear" w:color="auto" w:fill="FFFFFF"/>
        <w:spacing w:before="0" w:beforeAutospacing="0" w:after="0" w:afterAutospacing="0"/>
        <w:rPr>
          <w:rFonts w:ascii="Calibri" w:hAnsi="Calibri"/>
          <w:b/>
          <w:bCs/>
          <w:sz w:val="22"/>
          <w:szCs w:val="22"/>
        </w:rPr>
      </w:pPr>
      <w:r w:rsidRPr="009D344D">
        <w:rPr>
          <w:rFonts w:ascii="Calibri" w:hAnsi="Calibri"/>
          <w:sz w:val="22"/>
          <w:szCs w:val="22"/>
          <w:bdr w:val="none" w:sz="0" w:space="0" w:color="auto" w:frame="1"/>
        </w:rPr>
        <w:t xml:space="preserve">eDNA was also discussed and this is an </w:t>
      </w:r>
      <w:r w:rsidR="00586F06" w:rsidRPr="009D344D">
        <w:rPr>
          <w:rFonts w:ascii="Calibri" w:hAnsi="Calibri"/>
          <w:sz w:val="22"/>
          <w:szCs w:val="22"/>
          <w:bdr w:val="none" w:sz="0" w:space="0" w:color="auto" w:frame="1"/>
        </w:rPr>
        <w:t xml:space="preserve">area </w:t>
      </w:r>
      <w:r w:rsidR="00586F06">
        <w:rPr>
          <w:rFonts w:ascii="Calibri" w:hAnsi="Calibri"/>
          <w:sz w:val="22"/>
          <w:szCs w:val="22"/>
          <w:bdr w:val="none" w:sz="0" w:space="0" w:color="auto" w:frame="1"/>
        </w:rPr>
        <w:t>that</w:t>
      </w:r>
      <w:r w:rsidR="009D344D">
        <w:rPr>
          <w:rFonts w:ascii="Calibri" w:hAnsi="Calibri"/>
          <w:sz w:val="22"/>
          <w:szCs w:val="22"/>
          <w:bdr w:val="none" w:sz="0" w:space="0" w:color="auto" w:frame="1"/>
        </w:rPr>
        <w:t xml:space="preserve"> is </w:t>
      </w:r>
      <w:r w:rsidRPr="009D344D">
        <w:rPr>
          <w:rFonts w:ascii="Calibri" w:hAnsi="Calibri"/>
          <w:sz w:val="22"/>
          <w:szCs w:val="22"/>
          <w:bdr w:val="none" w:sz="0" w:space="0" w:color="auto" w:frame="1"/>
        </w:rPr>
        <w:t>growing</w:t>
      </w:r>
      <w:r w:rsidR="009D344D">
        <w:rPr>
          <w:rFonts w:ascii="Calibri" w:hAnsi="Calibri"/>
          <w:sz w:val="22"/>
          <w:szCs w:val="22"/>
          <w:bdr w:val="none" w:sz="0" w:space="0" w:color="auto" w:frame="1"/>
        </w:rPr>
        <w:t xml:space="preserve"> quickly</w:t>
      </w:r>
      <w:r w:rsidRPr="009D344D">
        <w:rPr>
          <w:rFonts w:ascii="Calibri" w:hAnsi="Calibri"/>
          <w:sz w:val="22"/>
          <w:szCs w:val="22"/>
          <w:bdr w:val="none" w:sz="0" w:space="0" w:color="auto" w:frame="1"/>
        </w:rPr>
        <w:t>.  It was discussed by the committee</w:t>
      </w:r>
      <w:r w:rsidR="009D344D">
        <w:rPr>
          <w:rFonts w:ascii="Calibri" w:hAnsi="Calibri"/>
          <w:sz w:val="22"/>
          <w:szCs w:val="22"/>
          <w:bdr w:val="none" w:sz="0" w:space="0" w:color="auto" w:frame="1"/>
        </w:rPr>
        <w:t xml:space="preserve"> - </w:t>
      </w:r>
      <w:r w:rsidRPr="009D344D">
        <w:rPr>
          <w:rFonts w:ascii="Calibri" w:hAnsi="Calibri"/>
          <w:sz w:val="22"/>
          <w:szCs w:val="22"/>
          <w:bdr w:val="none" w:sz="0" w:space="0" w:color="auto" w:frame="1"/>
        </w:rPr>
        <w:t xml:space="preserve">do we need eDNA as another component? What involvement </w:t>
      </w:r>
      <w:r w:rsidR="009D344D" w:rsidRPr="009D344D">
        <w:rPr>
          <w:rFonts w:ascii="Calibri" w:hAnsi="Calibri"/>
          <w:sz w:val="22"/>
          <w:szCs w:val="22"/>
          <w:bdr w:val="none" w:sz="0" w:space="0" w:color="auto" w:frame="1"/>
        </w:rPr>
        <w:t>does</w:t>
      </w:r>
      <w:r w:rsidRPr="009D344D">
        <w:rPr>
          <w:rFonts w:ascii="Calibri" w:hAnsi="Calibri"/>
          <w:sz w:val="22"/>
          <w:szCs w:val="22"/>
          <w:bdr w:val="none" w:sz="0" w:space="0" w:color="auto" w:frame="1"/>
        </w:rPr>
        <w:t xml:space="preserve"> NMBAQC play in this</w:t>
      </w:r>
      <w:r w:rsidR="009D344D" w:rsidRPr="009D344D">
        <w:rPr>
          <w:rFonts w:ascii="Calibri" w:hAnsi="Calibri"/>
          <w:sz w:val="22"/>
          <w:szCs w:val="22"/>
          <w:bdr w:val="none" w:sz="0" w:space="0" w:color="auto" w:frame="1"/>
        </w:rPr>
        <w:t>?</w:t>
      </w:r>
      <w:r w:rsidRPr="009D344D">
        <w:rPr>
          <w:rFonts w:ascii="Calibri" w:hAnsi="Calibri"/>
          <w:b/>
          <w:bCs/>
          <w:sz w:val="22"/>
          <w:szCs w:val="22"/>
          <w:bdr w:val="none" w:sz="0" w:space="0" w:color="auto" w:frame="1"/>
        </w:rPr>
        <w:t xml:space="preserve">  </w:t>
      </w:r>
      <w:r w:rsidR="009D344D" w:rsidRPr="009D344D">
        <w:rPr>
          <w:rFonts w:ascii="Calibri" w:hAnsi="Calibri"/>
          <w:sz w:val="22"/>
          <w:szCs w:val="22"/>
          <w:bdr w:val="none" w:sz="0" w:space="0" w:color="auto" w:frame="1"/>
        </w:rPr>
        <w:t>Whilst many labs now participate in eDNA</w:t>
      </w:r>
      <w:r w:rsidR="00586F06">
        <w:rPr>
          <w:rFonts w:ascii="Calibri" w:hAnsi="Calibri"/>
          <w:sz w:val="22"/>
          <w:szCs w:val="22"/>
          <w:bdr w:val="none" w:sz="0" w:space="0" w:color="auto" w:frame="1"/>
        </w:rPr>
        <w:t>,</w:t>
      </w:r>
      <w:r w:rsidR="009D344D" w:rsidRPr="009D344D">
        <w:rPr>
          <w:rFonts w:ascii="Calibri" w:hAnsi="Calibri"/>
          <w:sz w:val="22"/>
          <w:szCs w:val="22"/>
          <w:bdr w:val="none" w:sz="0" w:space="0" w:color="auto" w:frame="1"/>
        </w:rPr>
        <w:t xml:space="preserve"> there is no one undertaking QA/QC</w:t>
      </w:r>
      <w:r w:rsidR="009D344D">
        <w:rPr>
          <w:rFonts w:ascii="Calibri" w:hAnsi="Calibri"/>
          <w:b/>
          <w:bCs/>
          <w:sz w:val="22"/>
          <w:szCs w:val="22"/>
          <w:bdr w:val="none" w:sz="0" w:space="0" w:color="auto" w:frame="1"/>
        </w:rPr>
        <w:t xml:space="preserve">. </w:t>
      </w:r>
      <w:r w:rsidRPr="009D344D">
        <w:rPr>
          <w:rFonts w:ascii="Calibri" w:hAnsi="Calibri"/>
          <w:b/>
          <w:bCs/>
          <w:sz w:val="22"/>
          <w:szCs w:val="22"/>
          <w:bdr w:val="none" w:sz="0" w:space="0" w:color="auto" w:frame="1"/>
        </w:rPr>
        <w:t>Action: DJ to mention this area is being looked into</w:t>
      </w:r>
      <w:r w:rsidR="009D344D" w:rsidRPr="009D344D">
        <w:rPr>
          <w:rFonts w:ascii="Calibri" w:hAnsi="Calibri"/>
          <w:b/>
          <w:bCs/>
          <w:sz w:val="22"/>
          <w:szCs w:val="22"/>
          <w:bdr w:val="none" w:sz="0" w:space="0" w:color="auto" w:frame="1"/>
        </w:rPr>
        <w:t xml:space="preserve"> at next HBDSEG </w:t>
      </w:r>
      <w:r w:rsidR="009D344D" w:rsidRPr="009D344D">
        <w:rPr>
          <w:rFonts w:ascii="Calibri" w:hAnsi="Calibri"/>
          <w:b/>
          <w:bCs/>
          <w:sz w:val="22"/>
          <w:szCs w:val="22"/>
          <w:bdr w:val="none" w:sz="0" w:space="0" w:color="auto" w:frame="1"/>
        </w:rPr>
        <w:lastRenderedPageBreak/>
        <w:t>meeting and for the committee to let DJ/CT know if they are aware of any experts in this field of work.</w:t>
      </w:r>
      <w:r w:rsidR="009D344D">
        <w:rPr>
          <w:rFonts w:ascii="Calibri" w:hAnsi="Calibri"/>
          <w:b/>
          <w:bCs/>
          <w:sz w:val="22"/>
          <w:szCs w:val="22"/>
          <w:bdr w:val="none" w:sz="0" w:space="0" w:color="auto" w:frame="1"/>
        </w:rPr>
        <w:t xml:space="preserve"> CM may have contact in Weymouth and there was a meeting to discuss commu</w:t>
      </w:r>
      <w:r w:rsidR="00586F06">
        <w:rPr>
          <w:rFonts w:ascii="Calibri" w:hAnsi="Calibri"/>
          <w:b/>
          <w:bCs/>
          <w:sz w:val="22"/>
          <w:szCs w:val="22"/>
          <w:bdr w:val="none" w:sz="0" w:space="0" w:color="auto" w:frame="1"/>
        </w:rPr>
        <w:t>nity eDNA which she will try to</w:t>
      </w:r>
      <w:r w:rsidR="009D344D">
        <w:rPr>
          <w:rFonts w:ascii="Calibri" w:hAnsi="Calibri"/>
          <w:b/>
          <w:bCs/>
          <w:sz w:val="22"/>
          <w:szCs w:val="22"/>
          <w:bdr w:val="none" w:sz="0" w:space="0" w:color="auto" w:frame="1"/>
        </w:rPr>
        <w:t xml:space="preserve"> get minutes from.</w:t>
      </w:r>
      <w:r w:rsidR="00FF614A">
        <w:rPr>
          <w:rFonts w:ascii="Calibri" w:hAnsi="Calibri"/>
          <w:b/>
          <w:bCs/>
          <w:sz w:val="22"/>
          <w:szCs w:val="22"/>
          <w:bdr w:val="none" w:sz="0" w:space="0" w:color="auto" w:frame="1"/>
        </w:rPr>
        <w:t xml:space="preserve"> DJ to follow up with HVR on JNCC work in this area.</w:t>
      </w:r>
    </w:p>
    <w:p w14:paraId="5D867FAA" w14:textId="77777777" w:rsidR="00B8726A" w:rsidRDefault="00B8726A" w:rsidP="00B8726A">
      <w:pPr>
        <w:pStyle w:val="NormalWeb"/>
        <w:shd w:val="clear" w:color="auto" w:fill="FFFFFF"/>
        <w:spacing w:before="0" w:beforeAutospacing="0" w:after="0" w:afterAutospacing="0"/>
        <w:ind w:left="720"/>
        <w:rPr>
          <w:rFonts w:ascii="Calibri" w:hAnsi="Calibri"/>
          <w:b/>
          <w:bCs/>
          <w:color w:val="201F1E"/>
          <w:sz w:val="22"/>
          <w:szCs w:val="22"/>
          <w:bdr w:val="none" w:sz="0" w:space="0" w:color="auto" w:frame="1"/>
        </w:rPr>
      </w:pPr>
    </w:p>
    <w:p w14:paraId="0BDC9552" w14:textId="77777777" w:rsidR="00B8726A" w:rsidRDefault="00B8726A" w:rsidP="00B8726A">
      <w:pPr>
        <w:pStyle w:val="NormalWeb"/>
        <w:shd w:val="clear" w:color="auto" w:fill="FFFFFF"/>
        <w:spacing w:before="0" w:beforeAutospacing="0" w:after="0" w:afterAutospacing="0"/>
        <w:rPr>
          <w:rFonts w:ascii="Calibri" w:hAnsi="Calibri"/>
          <w:b/>
          <w:bCs/>
          <w:color w:val="201F1E"/>
          <w:sz w:val="22"/>
          <w:szCs w:val="22"/>
          <w:bdr w:val="none" w:sz="0" w:space="0" w:color="auto" w:frame="1"/>
        </w:rPr>
      </w:pPr>
    </w:p>
    <w:p w14:paraId="027687BA" w14:textId="7CC733EC" w:rsidR="00C07B57" w:rsidRPr="00DE5DAC" w:rsidRDefault="00153012" w:rsidP="00DE5DAC">
      <w:pPr>
        <w:pStyle w:val="NormalWeb"/>
        <w:numPr>
          <w:ilvl w:val="0"/>
          <w:numId w:val="3"/>
        </w:numPr>
        <w:shd w:val="clear" w:color="auto" w:fill="FFFFFF"/>
        <w:spacing w:before="0" w:beforeAutospacing="0" w:after="0" w:afterAutospacing="0"/>
        <w:rPr>
          <w:rFonts w:ascii="Calibri" w:hAnsi="Calibri"/>
          <w:b/>
          <w:bCs/>
          <w:sz w:val="22"/>
          <w:szCs w:val="22"/>
        </w:rPr>
      </w:pPr>
      <w:r w:rsidRPr="005A09BC">
        <w:rPr>
          <w:rFonts w:ascii="Calibri" w:hAnsi="Calibri"/>
          <w:b/>
          <w:bCs/>
          <w:sz w:val="22"/>
          <w:szCs w:val="22"/>
          <w:bdr w:val="none" w:sz="0" w:space="0" w:color="auto" w:frame="1"/>
        </w:rPr>
        <w:t>PSA update  (CM/SP</w:t>
      </w:r>
      <w:r w:rsidR="00B8726A" w:rsidRPr="005A09BC">
        <w:rPr>
          <w:rFonts w:ascii="Calibri" w:hAnsi="Calibri"/>
          <w:b/>
          <w:bCs/>
          <w:sz w:val="22"/>
          <w:szCs w:val="22"/>
          <w:bdr w:val="none" w:sz="0" w:space="0" w:color="auto" w:frame="1"/>
        </w:rPr>
        <w:t>)</w:t>
      </w:r>
    </w:p>
    <w:p w14:paraId="18419E0C" w14:textId="77777777" w:rsidR="00C07B57" w:rsidRPr="00C07B57" w:rsidRDefault="00C07B57" w:rsidP="00C07B57">
      <w:pPr>
        <w:jc w:val="center"/>
        <w:rPr>
          <w:rFonts w:asciiTheme="minorHAnsi" w:hAnsiTheme="minorHAnsi" w:cstheme="minorHAnsi"/>
          <w:b/>
          <w:color w:val="000000" w:themeColor="text1"/>
          <w:sz w:val="22"/>
          <w:szCs w:val="22"/>
          <w:u w:val="single"/>
        </w:rPr>
      </w:pPr>
      <w:r w:rsidRPr="00C07B57">
        <w:rPr>
          <w:rFonts w:asciiTheme="minorHAnsi" w:hAnsiTheme="minorHAnsi" w:cstheme="minorHAnsi"/>
          <w:b/>
          <w:color w:val="000000" w:themeColor="text1"/>
          <w:sz w:val="22"/>
          <w:szCs w:val="22"/>
          <w:u w:val="single"/>
        </w:rPr>
        <w:t>2021-22, Year 28</w:t>
      </w:r>
    </w:p>
    <w:p w14:paraId="28590409" w14:textId="77777777" w:rsidR="00C07B57" w:rsidRPr="005A09BC" w:rsidRDefault="00C07B57" w:rsidP="00DE5DAC">
      <w:pPr>
        <w:pStyle w:val="ListParagraph"/>
        <w:numPr>
          <w:ilvl w:val="1"/>
          <w:numId w:val="3"/>
        </w:numPr>
        <w:ind w:left="426" w:right="3048"/>
        <w:rPr>
          <w:rFonts w:asciiTheme="minorHAnsi" w:hAnsiTheme="minorHAnsi" w:cstheme="minorHAnsi"/>
          <w:b/>
          <w:sz w:val="22"/>
          <w:szCs w:val="22"/>
        </w:rPr>
      </w:pPr>
      <w:r w:rsidRPr="005A09BC">
        <w:rPr>
          <w:rFonts w:asciiTheme="minorHAnsi" w:hAnsiTheme="minorHAnsi" w:cstheme="minorHAnsi"/>
          <w:b/>
          <w:sz w:val="22"/>
          <w:szCs w:val="22"/>
        </w:rPr>
        <w:t>Subscriptions</w:t>
      </w:r>
    </w:p>
    <w:tbl>
      <w:tblPr>
        <w:tblStyle w:val="MediumShading1-Accent1"/>
        <w:tblW w:w="9854" w:type="dxa"/>
        <w:tblLook w:val="04A0" w:firstRow="1" w:lastRow="0" w:firstColumn="1" w:lastColumn="0" w:noHBand="0" w:noVBand="1"/>
      </w:tblPr>
      <w:tblGrid>
        <w:gridCol w:w="1720"/>
        <w:gridCol w:w="2641"/>
        <w:gridCol w:w="1524"/>
        <w:gridCol w:w="3969"/>
      </w:tblGrid>
      <w:tr w:rsidR="00C07B57" w:rsidRPr="00067AD3" w14:paraId="6809E7BD" w14:textId="77777777" w:rsidTr="00C07B5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9FC974C" w14:textId="77777777" w:rsidR="00C07B57" w:rsidRPr="00067AD3" w:rsidRDefault="00C07B57" w:rsidP="00C07B57">
            <w:pPr>
              <w:rPr>
                <w:rFonts w:ascii="Calibri" w:hAnsi="Calibri"/>
                <w:b w:val="0"/>
                <w:bCs w:val="0"/>
                <w:color w:val="FFFFFF"/>
              </w:rPr>
            </w:pPr>
            <w:proofErr w:type="spellStart"/>
            <w:r w:rsidRPr="00067AD3">
              <w:rPr>
                <w:rFonts w:ascii="Calibri" w:hAnsi="Calibri"/>
                <w:color w:val="FFFFFF"/>
              </w:rPr>
              <w:t>LabCode</w:t>
            </w:r>
            <w:proofErr w:type="spellEnd"/>
          </w:p>
        </w:tc>
        <w:tc>
          <w:tcPr>
            <w:tcW w:w="2641" w:type="dxa"/>
            <w:noWrap/>
            <w:hideMark/>
          </w:tcPr>
          <w:p w14:paraId="6A452A21" w14:textId="77777777" w:rsidR="00C07B57" w:rsidRPr="00067AD3" w:rsidRDefault="00C07B57" w:rsidP="00C07B57">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rPr>
            </w:pPr>
            <w:r w:rsidRPr="00067AD3">
              <w:rPr>
                <w:rFonts w:ascii="Calibri" w:hAnsi="Calibri"/>
                <w:color w:val="FFFFFF"/>
              </w:rPr>
              <w:t>PS80/81</w:t>
            </w:r>
          </w:p>
        </w:tc>
        <w:tc>
          <w:tcPr>
            <w:tcW w:w="1524" w:type="dxa"/>
          </w:tcPr>
          <w:p w14:paraId="7A6E2700" w14:textId="77777777" w:rsidR="00C07B57" w:rsidRPr="00067AD3" w:rsidRDefault="00C07B57" w:rsidP="00C07B57">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067AD3">
              <w:rPr>
                <w:rFonts w:ascii="Calibri" w:hAnsi="Calibri"/>
                <w:color w:val="FFFFFF"/>
              </w:rPr>
              <w:t>PS82/83</w:t>
            </w:r>
          </w:p>
        </w:tc>
        <w:tc>
          <w:tcPr>
            <w:tcW w:w="3969" w:type="dxa"/>
            <w:noWrap/>
            <w:hideMark/>
          </w:tcPr>
          <w:p w14:paraId="6EDB243B" w14:textId="77777777" w:rsidR="00C07B57" w:rsidRPr="00067AD3" w:rsidRDefault="00C07B57" w:rsidP="00C07B57">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rPr>
            </w:pPr>
            <w:r w:rsidRPr="00067AD3">
              <w:rPr>
                <w:rFonts w:ascii="Calibri" w:hAnsi="Calibri"/>
                <w:color w:val="FFFFFF"/>
              </w:rPr>
              <w:t>PS-OS22/23/24</w:t>
            </w:r>
          </w:p>
        </w:tc>
      </w:tr>
      <w:tr w:rsidR="00C07B57" w:rsidRPr="00067AD3" w14:paraId="553EEF03"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F0C24AF"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PSA_2801</w:t>
            </w:r>
          </w:p>
        </w:tc>
        <w:tc>
          <w:tcPr>
            <w:tcW w:w="2641" w:type="dxa"/>
            <w:noWrap/>
            <w:hideMark/>
          </w:tcPr>
          <w:p w14:paraId="6FE84468"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3C954D22"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46BCD4DD"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09AB2202"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A641FED"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PSA_2802</w:t>
            </w:r>
          </w:p>
        </w:tc>
        <w:tc>
          <w:tcPr>
            <w:tcW w:w="2641" w:type="dxa"/>
            <w:noWrap/>
            <w:hideMark/>
          </w:tcPr>
          <w:p w14:paraId="1E29BF23"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429654BE"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1C3DCB40"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63B13BE3"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5444C58"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PSA_2803</w:t>
            </w:r>
          </w:p>
        </w:tc>
        <w:tc>
          <w:tcPr>
            <w:tcW w:w="2641" w:type="dxa"/>
            <w:noWrap/>
            <w:hideMark/>
          </w:tcPr>
          <w:p w14:paraId="2831867D"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0F013DEF"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3DB1A91B"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07727C1F"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1534D75"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PSA_2804</w:t>
            </w:r>
          </w:p>
        </w:tc>
        <w:tc>
          <w:tcPr>
            <w:tcW w:w="2641" w:type="dxa"/>
            <w:noWrap/>
            <w:hideMark/>
          </w:tcPr>
          <w:p w14:paraId="13CF3AC1"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100DA8E7"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77154E87"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62E3D43B"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E10541A"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PSA_2805</w:t>
            </w:r>
          </w:p>
        </w:tc>
        <w:tc>
          <w:tcPr>
            <w:tcW w:w="2641" w:type="dxa"/>
            <w:noWrap/>
            <w:hideMark/>
          </w:tcPr>
          <w:p w14:paraId="6377550A"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74065A8A"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32CC4E47"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76FFF13B"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951BE7D"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PSA_2806</w:t>
            </w:r>
          </w:p>
        </w:tc>
        <w:tc>
          <w:tcPr>
            <w:tcW w:w="2641" w:type="dxa"/>
            <w:noWrap/>
            <w:hideMark/>
          </w:tcPr>
          <w:p w14:paraId="3005A032"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62DF6F62"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30C0FEE9"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610EF688"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3D6544D"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PSA_2807</w:t>
            </w:r>
          </w:p>
        </w:tc>
        <w:tc>
          <w:tcPr>
            <w:tcW w:w="2641" w:type="dxa"/>
            <w:noWrap/>
            <w:hideMark/>
          </w:tcPr>
          <w:p w14:paraId="606CEF27"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4E1F9B8F"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D9FA879"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1100066D"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614B1AD"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PSA_2808</w:t>
            </w:r>
          </w:p>
        </w:tc>
        <w:tc>
          <w:tcPr>
            <w:tcW w:w="2641" w:type="dxa"/>
            <w:noWrap/>
            <w:hideMark/>
          </w:tcPr>
          <w:p w14:paraId="32F0ED66"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5FD03AB1"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526893EF"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6705F36B"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9034BD4"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PSA_2809</w:t>
            </w:r>
          </w:p>
        </w:tc>
        <w:tc>
          <w:tcPr>
            <w:tcW w:w="2641" w:type="dxa"/>
            <w:noWrap/>
            <w:hideMark/>
          </w:tcPr>
          <w:p w14:paraId="1E80E1C1"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51616581"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07FEF24"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07B57" w:rsidRPr="00067AD3" w14:paraId="7148C0A4"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A584AAD"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PSA_2810</w:t>
            </w:r>
          </w:p>
        </w:tc>
        <w:tc>
          <w:tcPr>
            <w:tcW w:w="2641" w:type="dxa"/>
            <w:noWrap/>
            <w:hideMark/>
          </w:tcPr>
          <w:p w14:paraId="5835C3E2"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1A8AAAB"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5EA8155F"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07B57" w:rsidRPr="00067AD3" w14:paraId="35A693DF"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F133956"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PSA_2811</w:t>
            </w:r>
          </w:p>
        </w:tc>
        <w:tc>
          <w:tcPr>
            <w:tcW w:w="2641" w:type="dxa"/>
            <w:noWrap/>
            <w:hideMark/>
          </w:tcPr>
          <w:p w14:paraId="6F8B3F21"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4C01B93E"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792C5ADC"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07B57" w:rsidRPr="00067AD3" w14:paraId="3DF50428"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283A5DB"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PSA_2812</w:t>
            </w:r>
          </w:p>
        </w:tc>
        <w:tc>
          <w:tcPr>
            <w:tcW w:w="2641" w:type="dxa"/>
            <w:noWrap/>
            <w:hideMark/>
          </w:tcPr>
          <w:p w14:paraId="1F7EA637"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58BB55C9"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5D6D6A3"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07B57" w:rsidRPr="00067AD3" w14:paraId="2FE731FB"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BAD3D4E"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PSA_2813</w:t>
            </w:r>
          </w:p>
        </w:tc>
        <w:tc>
          <w:tcPr>
            <w:tcW w:w="2641" w:type="dxa"/>
            <w:noWrap/>
            <w:hideMark/>
          </w:tcPr>
          <w:p w14:paraId="4015E42E"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2DF8284"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739ED891"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07B57" w:rsidRPr="00067AD3" w14:paraId="5786FFCC"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3753509"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PSA_2814</w:t>
            </w:r>
          </w:p>
        </w:tc>
        <w:tc>
          <w:tcPr>
            <w:tcW w:w="2641" w:type="dxa"/>
            <w:noWrap/>
            <w:hideMark/>
          </w:tcPr>
          <w:p w14:paraId="528085B7"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796A974"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59EF972A"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07B57" w:rsidRPr="00067AD3" w14:paraId="4014C66A"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1101145"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PSA_2815</w:t>
            </w:r>
          </w:p>
        </w:tc>
        <w:tc>
          <w:tcPr>
            <w:tcW w:w="2641" w:type="dxa"/>
            <w:noWrap/>
            <w:hideMark/>
          </w:tcPr>
          <w:p w14:paraId="10736DF1"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374D835A"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33B4F481"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07B57" w:rsidRPr="00067AD3" w14:paraId="727AC2E0"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80CAA45"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PSA_2816</w:t>
            </w:r>
          </w:p>
        </w:tc>
        <w:tc>
          <w:tcPr>
            <w:tcW w:w="2641" w:type="dxa"/>
            <w:noWrap/>
            <w:hideMark/>
          </w:tcPr>
          <w:p w14:paraId="18ED0A23"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c>
          <w:tcPr>
            <w:tcW w:w="1524" w:type="dxa"/>
          </w:tcPr>
          <w:p w14:paraId="58AA97F0"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c>
          <w:tcPr>
            <w:tcW w:w="3969" w:type="dxa"/>
            <w:noWrap/>
            <w:hideMark/>
          </w:tcPr>
          <w:p w14:paraId="2393A702"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64D1DAFC"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A9312B1"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PSA_2817</w:t>
            </w:r>
          </w:p>
        </w:tc>
        <w:tc>
          <w:tcPr>
            <w:tcW w:w="2641" w:type="dxa"/>
            <w:noWrap/>
          </w:tcPr>
          <w:p w14:paraId="2741124E"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c>
          <w:tcPr>
            <w:tcW w:w="1524" w:type="dxa"/>
          </w:tcPr>
          <w:p w14:paraId="0667F36F"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c>
          <w:tcPr>
            <w:tcW w:w="3969" w:type="dxa"/>
            <w:noWrap/>
            <w:hideMark/>
          </w:tcPr>
          <w:p w14:paraId="5CF2AC89"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287188B4"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1CADFDE"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PSA_2818</w:t>
            </w:r>
          </w:p>
        </w:tc>
        <w:tc>
          <w:tcPr>
            <w:tcW w:w="2641" w:type="dxa"/>
            <w:noWrap/>
          </w:tcPr>
          <w:p w14:paraId="3EFB3E2F"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478D788D"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19568D25"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28AD189C"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6962713"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PSA_2819</w:t>
            </w:r>
          </w:p>
        </w:tc>
        <w:tc>
          <w:tcPr>
            <w:tcW w:w="2641" w:type="dxa"/>
            <w:noWrap/>
          </w:tcPr>
          <w:p w14:paraId="6965DAE4"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c>
          <w:tcPr>
            <w:tcW w:w="1524" w:type="dxa"/>
          </w:tcPr>
          <w:p w14:paraId="038B589D"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c>
          <w:tcPr>
            <w:tcW w:w="3969" w:type="dxa"/>
            <w:noWrap/>
            <w:hideMark/>
          </w:tcPr>
          <w:p w14:paraId="13D33536"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257A4C79"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1395D0CC" w14:textId="77777777" w:rsidR="00C07B57" w:rsidRPr="00067AD3" w:rsidRDefault="00C07B57" w:rsidP="00C07B57">
            <w:pPr>
              <w:rPr>
                <w:rFonts w:ascii="Calibri" w:hAnsi="Calibri"/>
                <w:b w:val="0"/>
                <w:bCs w:val="0"/>
                <w:color w:val="000000"/>
                <w:sz w:val="20"/>
                <w:szCs w:val="20"/>
              </w:rPr>
            </w:pPr>
            <w:r w:rsidRPr="00067AD3">
              <w:rPr>
                <w:rFonts w:ascii="Calibri" w:hAnsi="Calibri"/>
                <w:color w:val="000000"/>
                <w:sz w:val="20"/>
                <w:szCs w:val="20"/>
              </w:rPr>
              <w:t>PSA_2820</w:t>
            </w:r>
          </w:p>
        </w:tc>
        <w:tc>
          <w:tcPr>
            <w:tcW w:w="2641" w:type="dxa"/>
            <w:noWrap/>
          </w:tcPr>
          <w:p w14:paraId="7577D775"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c>
          <w:tcPr>
            <w:tcW w:w="1524" w:type="dxa"/>
          </w:tcPr>
          <w:p w14:paraId="119189EF"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c>
          <w:tcPr>
            <w:tcW w:w="3969" w:type="dxa"/>
            <w:noWrap/>
          </w:tcPr>
          <w:p w14:paraId="176554FE"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C07B57" w:rsidRPr="00067AD3" w14:paraId="31EEB8BB"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FD47A46" w14:textId="77777777" w:rsidR="00C07B57" w:rsidRPr="00067AD3" w:rsidRDefault="00C07B57" w:rsidP="00C07B57">
            <w:pPr>
              <w:rPr>
                <w:rFonts w:ascii="Calibri" w:hAnsi="Calibri"/>
                <w:color w:val="000000"/>
                <w:sz w:val="20"/>
              </w:rPr>
            </w:pPr>
            <w:r w:rsidRPr="00067AD3">
              <w:rPr>
                <w:rFonts w:ascii="Calibri" w:hAnsi="Calibri"/>
                <w:color w:val="000000"/>
                <w:sz w:val="20"/>
              </w:rPr>
              <w:t>PSA_2821</w:t>
            </w:r>
          </w:p>
        </w:tc>
        <w:tc>
          <w:tcPr>
            <w:tcW w:w="2641" w:type="dxa"/>
            <w:noWrap/>
            <w:hideMark/>
          </w:tcPr>
          <w:p w14:paraId="7563B1BC"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1524" w:type="dxa"/>
          </w:tcPr>
          <w:p w14:paraId="0CA65F21"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3969" w:type="dxa"/>
            <w:noWrap/>
          </w:tcPr>
          <w:p w14:paraId="659C22C4"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0"/>
                <w:szCs w:val="20"/>
              </w:rPr>
            </w:pPr>
            <w:r w:rsidRPr="00067AD3">
              <w:rPr>
                <w:rFonts w:ascii="Calibri" w:hAnsi="Calibri"/>
                <w:color w:val="000000"/>
                <w:sz w:val="20"/>
                <w:szCs w:val="20"/>
              </w:rPr>
              <w:t>1</w:t>
            </w:r>
          </w:p>
        </w:tc>
      </w:tr>
      <w:tr w:rsidR="00C07B57" w:rsidRPr="00067AD3" w14:paraId="489DA021"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2E31BD9E" w14:textId="77777777" w:rsidR="00C07B57" w:rsidRPr="00067AD3" w:rsidRDefault="00C07B57" w:rsidP="00C07B57">
            <w:pPr>
              <w:rPr>
                <w:rFonts w:ascii="Calibri" w:hAnsi="Calibri"/>
                <w:color w:val="000000"/>
                <w:sz w:val="20"/>
              </w:rPr>
            </w:pPr>
            <w:r w:rsidRPr="00067AD3">
              <w:rPr>
                <w:rFonts w:ascii="Calibri" w:hAnsi="Calibri"/>
                <w:color w:val="000000"/>
                <w:sz w:val="20"/>
              </w:rPr>
              <w:t>PSA_2822</w:t>
            </w:r>
          </w:p>
        </w:tc>
        <w:tc>
          <w:tcPr>
            <w:tcW w:w="2641" w:type="dxa"/>
            <w:noWrap/>
          </w:tcPr>
          <w:p w14:paraId="45442E84"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1524" w:type="dxa"/>
          </w:tcPr>
          <w:p w14:paraId="63B948CE"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3969" w:type="dxa"/>
            <w:noWrap/>
          </w:tcPr>
          <w:p w14:paraId="562AF248"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20"/>
                <w:szCs w:val="20"/>
              </w:rPr>
            </w:pPr>
            <w:r w:rsidRPr="00067AD3">
              <w:rPr>
                <w:rFonts w:ascii="Calibri" w:hAnsi="Calibri"/>
                <w:color w:val="000000"/>
                <w:sz w:val="20"/>
                <w:szCs w:val="20"/>
              </w:rPr>
              <w:t>1</w:t>
            </w:r>
          </w:p>
        </w:tc>
      </w:tr>
      <w:tr w:rsidR="00C07B57" w:rsidRPr="00067AD3" w14:paraId="7E7CED82"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6214E203" w14:textId="77777777" w:rsidR="00C07B57" w:rsidRPr="00067AD3" w:rsidRDefault="00C07B57" w:rsidP="00C07B57">
            <w:pPr>
              <w:rPr>
                <w:rFonts w:ascii="Calibri" w:hAnsi="Calibri"/>
                <w:color w:val="000000"/>
              </w:rPr>
            </w:pPr>
            <w:r w:rsidRPr="00067AD3">
              <w:rPr>
                <w:rFonts w:ascii="Calibri" w:hAnsi="Calibri"/>
                <w:color w:val="000000"/>
                <w:sz w:val="20"/>
              </w:rPr>
              <w:t>PSA_2823</w:t>
            </w:r>
          </w:p>
        </w:tc>
        <w:tc>
          <w:tcPr>
            <w:tcW w:w="2641" w:type="dxa"/>
            <w:noWrap/>
          </w:tcPr>
          <w:p w14:paraId="562F66A1"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73810AA6"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38826C2E"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07B57" w:rsidRPr="00067AD3" w14:paraId="2263FBD2"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19B09B66" w14:textId="77777777" w:rsidR="00C07B57" w:rsidRPr="00067AD3" w:rsidRDefault="00C07B57" w:rsidP="00C07B57">
            <w:pPr>
              <w:rPr>
                <w:rFonts w:ascii="Calibri" w:hAnsi="Calibri"/>
                <w:color w:val="000000"/>
              </w:rPr>
            </w:pPr>
            <w:r w:rsidRPr="00067AD3">
              <w:rPr>
                <w:rFonts w:ascii="Calibri" w:hAnsi="Calibri"/>
                <w:color w:val="000000"/>
                <w:sz w:val="20"/>
              </w:rPr>
              <w:lastRenderedPageBreak/>
              <w:t>PSA_2824</w:t>
            </w:r>
          </w:p>
        </w:tc>
        <w:tc>
          <w:tcPr>
            <w:tcW w:w="2641" w:type="dxa"/>
            <w:noWrap/>
          </w:tcPr>
          <w:p w14:paraId="2746659B"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52B4C512"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7BF9349A"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07B57" w:rsidRPr="00067AD3" w14:paraId="26183A62"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70C07523" w14:textId="77777777" w:rsidR="00C07B57" w:rsidRPr="00067AD3" w:rsidRDefault="00C07B57" w:rsidP="00C07B57">
            <w:pPr>
              <w:rPr>
                <w:rFonts w:ascii="Calibri" w:hAnsi="Calibri"/>
                <w:color w:val="000000"/>
              </w:rPr>
            </w:pPr>
            <w:r w:rsidRPr="00067AD3">
              <w:rPr>
                <w:rFonts w:ascii="Calibri" w:hAnsi="Calibri"/>
                <w:color w:val="000000"/>
                <w:sz w:val="20"/>
              </w:rPr>
              <w:t>PSA_2825</w:t>
            </w:r>
          </w:p>
        </w:tc>
        <w:tc>
          <w:tcPr>
            <w:tcW w:w="2641" w:type="dxa"/>
            <w:noWrap/>
          </w:tcPr>
          <w:p w14:paraId="225AB55B"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0CEC1E6E"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5958288B"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07B57" w:rsidRPr="00067AD3" w14:paraId="73B38792"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0A848BEF" w14:textId="77777777" w:rsidR="00C07B57" w:rsidRPr="00067AD3" w:rsidRDefault="00C07B57" w:rsidP="00C07B57">
            <w:pPr>
              <w:rPr>
                <w:rFonts w:ascii="Calibri" w:hAnsi="Calibri"/>
                <w:color w:val="000000"/>
              </w:rPr>
            </w:pPr>
            <w:r w:rsidRPr="00067AD3">
              <w:rPr>
                <w:rFonts w:ascii="Calibri" w:hAnsi="Calibri"/>
                <w:color w:val="000000"/>
                <w:sz w:val="20"/>
              </w:rPr>
              <w:t>PSA_2826</w:t>
            </w:r>
          </w:p>
        </w:tc>
        <w:tc>
          <w:tcPr>
            <w:tcW w:w="2641" w:type="dxa"/>
            <w:noWrap/>
          </w:tcPr>
          <w:p w14:paraId="19F90A7F"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0214663C"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63A2B2D5"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07B57" w:rsidRPr="00067AD3" w14:paraId="7384E321"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4964D5FD" w14:textId="77777777" w:rsidR="00C07B57" w:rsidRPr="00067AD3" w:rsidRDefault="00C07B57" w:rsidP="00C07B57">
            <w:pPr>
              <w:rPr>
                <w:rFonts w:ascii="Calibri" w:hAnsi="Calibri"/>
                <w:color w:val="000000"/>
              </w:rPr>
            </w:pPr>
            <w:r w:rsidRPr="00067AD3">
              <w:rPr>
                <w:rFonts w:ascii="Calibri" w:hAnsi="Calibri"/>
                <w:color w:val="000000"/>
                <w:sz w:val="20"/>
              </w:rPr>
              <w:t>PSA_2827</w:t>
            </w:r>
          </w:p>
        </w:tc>
        <w:tc>
          <w:tcPr>
            <w:tcW w:w="2641" w:type="dxa"/>
            <w:noWrap/>
          </w:tcPr>
          <w:p w14:paraId="3C721EC1"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0112B5C6"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45D4105F"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07B57" w:rsidRPr="00067AD3" w14:paraId="20AEC8CE"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4C0A4D64" w14:textId="77777777" w:rsidR="00C07B57" w:rsidRPr="00067AD3" w:rsidRDefault="00C07B57" w:rsidP="00C07B57">
            <w:pPr>
              <w:rPr>
                <w:rFonts w:ascii="Calibri" w:hAnsi="Calibri"/>
                <w:color w:val="000000"/>
              </w:rPr>
            </w:pPr>
            <w:r w:rsidRPr="00067AD3">
              <w:rPr>
                <w:rFonts w:ascii="Calibri" w:hAnsi="Calibri"/>
                <w:color w:val="000000"/>
                <w:sz w:val="20"/>
              </w:rPr>
              <w:t>PSA_2828</w:t>
            </w:r>
          </w:p>
        </w:tc>
        <w:tc>
          <w:tcPr>
            <w:tcW w:w="2641" w:type="dxa"/>
            <w:noWrap/>
          </w:tcPr>
          <w:p w14:paraId="4247DE74"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5A2DDBE9"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2C5A5655"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C07B57" w:rsidRPr="00067AD3" w14:paraId="35874928"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6C5A5D13" w14:textId="77777777" w:rsidR="00C07B57" w:rsidRPr="00067AD3" w:rsidRDefault="00C07B57" w:rsidP="00C07B57">
            <w:pPr>
              <w:rPr>
                <w:rFonts w:ascii="Calibri" w:hAnsi="Calibri"/>
                <w:color w:val="000000"/>
              </w:rPr>
            </w:pPr>
            <w:r w:rsidRPr="00067AD3">
              <w:rPr>
                <w:rFonts w:ascii="Calibri" w:hAnsi="Calibri"/>
                <w:color w:val="000000"/>
                <w:sz w:val="20"/>
              </w:rPr>
              <w:t>PSA_2829</w:t>
            </w:r>
          </w:p>
        </w:tc>
        <w:tc>
          <w:tcPr>
            <w:tcW w:w="2641" w:type="dxa"/>
            <w:noWrap/>
          </w:tcPr>
          <w:p w14:paraId="61B1A4BA"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7709531A"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tcPr>
          <w:p w14:paraId="3BC5FCFD" w14:textId="77777777" w:rsidR="00C07B57" w:rsidRPr="00067AD3"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07B57" w:rsidRPr="00067AD3" w14:paraId="5B8AC9FD" w14:textId="77777777" w:rsidTr="00C07B5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220E55CE" w14:textId="77777777" w:rsidR="00C07B57" w:rsidRPr="00067AD3" w:rsidRDefault="00C07B57" w:rsidP="00C07B57">
            <w:pPr>
              <w:rPr>
                <w:rFonts w:ascii="Calibri" w:hAnsi="Calibri"/>
                <w:color w:val="000000"/>
              </w:rPr>
            </w:pPr>
            <w:r w:rsidRPr="00067AD3">
              <w:rPr>
                <w:rFonts w:ascii="Calibri" w:hAnsi="Calibri"/>
                <w:color w:val="000000"/>
                <w:sz w:val="20"/>
              </w:rPr>
              <w:t>PSA_2835</w:t>
            </w:r>
          </w:p>
        </w:tc>
        <w:tc>
          <w:tcPr>
            <w:tcW w:w="2641" w:type="dxa"/>
            <w:noWrap/>
          </w:tcPr>
          <w:p w14:paraId="1AFE8440"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31243882"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tcPr>
          <w:p w14:paraId="5598A1FA" w14:textId="77777777" w:rsidR="00C07B57" w:rsidRPr="00067AD3" w:rsidRDefault="00C07B57" w:rsidP="00C07B5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C07B57" w:rsidRPr="00067AD3" w14:paraId="622FA80B" w14:textId="77777777" w:rsidTr="00C07B5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7673C466" w14:textId="77777777" w:rsidR="00C07B57" w:rsidRPr="00217CC2" w:rsidRDefault="00C07B57" w:rsidP="00C07B57">
            <w:pPr>
              <w:rPr>
                <w:rFonts w:ascii="Calibri" w:hAnsi="Calibri"/>
                <w:color w:val="000000"/>
                <w:sz w:val="22"/>
                <w:szCs w:val="22"/>
              </w:rPr>
            </w:pPr>
            <w:r w:rsidRPr="00217CC2">
              <w:rPr>
                <w:rFonts w:ascii="Calibri" w:hAnsi="Calibri"/>
                <w:color w:val="000000"/>
                <w:sz w:val="22"/>
                <w:szCs w:val="22"/>
              </w:rPr>
              <w:t>Total (change from last year)</w:t>
            </w:r>
          </w:p>
        </w:tc>
        <w:tc>
          <w:tcPr>
            <w:tcW w:w="2641" w:type="dxa"/>
            <w:noWrap/>
          </w:tcPr>
          <w:p w14:paraId="524286EC" w14:textId="77777777" w:rsidR="00C07B57" w:rsidRPr="00217CC2"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rPr>
            </w:pPr>
            <w:r w:rsidRPr="00217CC2">
              <w:rPr>
                <w:rFonts w:ascii="Calibri" w:hAnsi="Calibri"/>
                <w:b/>
                <w:bCs/>
                <w:color w:val="000000"/>
                <w:sz w:val="22"/>
                <w:szCs w:val="22"/>
              </w:rPr>
              <w:t>18 (</w:t>
            </w:r>
            <w:r w:rsidRPr="00217CC2">
              <w:rPr>
                <w:rFonts w:ascii="Calibri" w:hAnsi="Calibri"/>
                <w:b/>
                <w:bCs/>
                <w:color w:val="00B050"/>
                <w:sz w:val="22"/>
                <w:szCs w:val="22"/>
              </w:rPr>
              <w:t>+1</w:t>
            </w:r>
            <w:r w:rsidRPr="00217CC2">
              <w:rPr>
                <w:rFonts w:ascii="Calibri" w:hAnsi="Calibri"/>
                <w:b/>
                <w:bCs/>
                <w:color w:val="000000"/>
                <w:sz w:val="22"/>
                <w:szCs w:val="22"/>
              </w:rPr>
              <w:t>)</w:t>
            </w:r>
          </w:p>
        </w:tc>
        <w:tc>
          <w:tcPr>
            <w:tcW w:w="1524" w:type="dxa"/>
          </w:tcPr>
          <w:p w14:paraId="5D3EEDF7" w14:textId="77777777" w:rsidR="00C07B57" w:rsidRPr="00217CC2" w:rsidRDefault="00C07B57" w:rsidP="00C07B5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rPr>
            </w:pPr>
            <w:r w:rsidRPr="00217CC2">
              <w:rPr>
                <w:rFonts w:ascii="Calibri" w:hAnsi="Calibri"/>
                <w:b/>
                <w:bCs/>
                <w:color w:val="000000"/>
                <w:sz w:val="22"/>
                <w:szCs w:val="22"/>
              </w:rPr>
              <w:t>18 (</w:t>
            </w:r>
            <w:r w:rsidRPr="00217CC2">
              <w:rPr>
                <w:rFonts w:ascii="Calibri" w:hAnsi="Calibri"/>
                <w:b/>
                <w:bCs/>
                <w:color w:val="00B050"/>
                <w:sz w:val="22"/>
                <w:szCs w:val="22"/>
              </w:rPr>
              <w:t>+1</w:t>
            </w:r>
            <w:r w:rsidRPr="00217CC2">
              <w:rPr>
                <w:rFonts w:ascii="Calibri" w:hAnsi="Calibri"/>
                <w:b/>
                <w:bCs/>
                <w:color w:val="000000"/>
                <w:sz w:val="22"/>
                <w:szCs w:val="22"/>
              </w:rPr>
              <w:t>)</w:t>
            </w:r>
          </w:p>
        </w:tc>
        <w:tc>
          <w:tcPr>
            <w:tcW w:w="3969" w:type="dxa"/>
            <w:noWrap/>
          </w:tcPr>
          <w:p w14:paraId="523BFB97" w14:textId="77777777" w:rsidR="00C07B57" w:rsidRPr="00217CC2" w:rsidRDefault="00C07B57" w:rsidP="00C07B57">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rPr>
            </w:pPr>
            <w:r w:rsidRPr="00217CC2">
              <w:rPr>
                <w:rFonts w:ascii="Calibri" w:hAnsi="Calibri"/>
                <w:b/>
                <w:bCs/>
                <w:color w:val="000000"/>
                <w:sz w:val="22"/>
                <w:szCs w:val="22"/>
              </w:rPr>
              <w:t>(</w:t>
            </w:r>
            <w:r w:rsidRPr="00217CC2">
              <w:rPr>
                <w:rFonts w:ascii="Calibri" w:hAnsi="Calibri"/>
                <w:b/>
                <w:bCs/>
                <w:color w:val="00B050"/>
                <w:sz w:val="22"/>
                <w:szCs w:val="22"/>
              </w:rPr>
              <w:t>+9</w:t>
            </w:r>
            <w:r w:rsidRPr="00217CC2">
              <w:rPr>
                <w:rFonts w:ascii="Calibri" w:hAnsi="Calibri"/>
                <w:b/>
                <w:bCs/>
                <w:color w:val="000000"/>
                <w:sz w:val="22"/>
                <w:szCs w:val="22"/>
              </w:rPr>
              <w:t>)</w:t>
            </w:r>
          </w:p>
        </w:tc>
      </w:tr>
    </w:tbl>
    <w:p w14:paraId="594EA62E" w14:textId="77777777" w:rsidR="00C07B57" w:rsidRPr="00067AD3" w:rsidRDefault="00C07B57" w:rsidP="00C07B57"/>
    <w:p w14:paraId="6AD5B79D" w14:textId="011FEA30" w:rsidR="00C07B57" w:rsidRPr="00DE5DAC" w:rsidRDefault="00C07B57" w:rsidP="00DE5DAC">
      <w:pPr>
        <w:ind w:left="0" w:firstLine="0"/>
        <w:rPr>
          <w:highlight w:val="yellow"/>
        </w:rPr>
      </w:pPr>
      <w:r w:rsidRPr="00874E1F">
        <w:rPr>
          <w:highlight w:val="yellow"/>
        </w:rPr>
        <w:br w:type="page"/>
      </w:r>
      <w:r w:rsidR="00464BAC" w:rsidRPr="00464BAC">
        <w:rPr>
          <w:rFonts w:asciiTheme="minorHAnsi" w:hAnsiTheme="minorHAnsi" w:cstheme="minorHAnsi"/>
          <w:b/>
          <w:sz w:val="22"/>
          <w:szCs w:val="22"/>
        </w:rPr>
        <w:lastRenderedPageBreak/>
        <w:t xml:space="preserve"> 6.2</w:t>
      </w:r>
      <w:r w:rsidR="00464BAC">
        <w:rPr>
          <w:rFonts w:asciiTheme="minorHAnsi" w:hAnsiTheme="minorHAnsi" w:cstheme="minorHAnsi"/>
          <w:sz w:val="22"/>
          <w:szCs w:val="22"/>
        </w:rPr>
        <w:t xml:space="preserve"> </w:t>
      </w:r>
      <w:r w:rsidRPr="005A09BC">
        <w:rPr>
          <w:rFonts w:asciiTheme="minorHAnsi" w:hAnsiTheme="minorHAnsi" w:cstheme="minorHAnsi"/>
          <w:b/>
          <w:sz w:val="22"/>
          <w:szCs w:val="22"/>
        </w:rPr>
        <w:t>2021-2022, Year 28 Operations</w:t>
      </w:r>
    </w:p>
    <w:p w14:paraId="23F1F4E7" w14:textId="77777777" w:rsidR="00C07B57" w:rsidRPr="00C07B57" w:rsidRDefault="00C07B57" w:rsidP="00C07B57">
      <w:pPr>
        <w:ind w:left="0" w:firstLine="0"/>
        <w:jc w:val="both"/>
        <w:rPr>
          <w:rFonts w:asciiTheme="minorHAnsi" w:hAnsiTheme="minorHAnsi" w:cstheme="minorHAnsi"/>
          <w:sz w:val="22"/>
          <w:szCs w:val="22"/>
        </w:rPr>
      </w:pPr>
      <w:r w:rsidRPr="00C07B57">
        <w:rPr>
          <w:rFonts w:asciiTheme="minorHAnsi" w:hAnsiTheme="minorHAnsi" w:cstheme="minorHAnsi"/>
          <w:sz w:val="22"/>
          <w:szCs w:val="22"/>
        </w:rPr>
        <w:t>All circulations of PS exercises were distributed in line with the 2021-2022 timetable (available below). Returns and results are summarised in the table below.</w:t>
      </w:r>
    </w:p>
    <w:tbl>
      <w:tblPr>
        <w:tblStyle w:val="MediumShading1-Accent4"/>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4536"/>
        <w:gridCol w:w="3875"/>
      </w:tblGrid>
      <w:tr w:rsidR="00C07B57" w:rsidRPr="00B73695" w14:paraId="5D653E05" w14:textId="77777777" w:rsidTr="00C07B57">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none" w:sz="0" w:space="0" w:color="auto"/>
            </w:tcBorders>
            <w:shd w:val="clear" w:color="auto" w:fill="5B9BD5" w:themeFill="accent1"/>
            <w:hideMark/>
          </w:tcPr>
          <w:p w14:paraId="144D06EE" w14:textId="77777777" w:rsidR="00C07B57" w:rsidRPr="00B73695" w:rsidRDefault="00C07B57" w:rsidP="00C07B57">
            <w:pPr>
              <w:rPr>
                <w:rFonts w:ascii="Calibri" w:hAnsi="Calibri"/>
                <w:color w:val="FFFFFF"/>
              </w:rPr>
            </w:pPr>
            <w:r w:rsidRPr="00B73695">
              <w:rPr>
                <w:rFonts w:ascii="Calibri" w:hAnsi="Calibri"/>
                <w:color w:val="FFFFFF"/>
              </w:rPr>
              <w:t>Exercise</w:t>
            </w:r>
          </w:p>
        </w:tc>
        <w:tc>
          <w:tcPr>
            <w:tcW w:w="4536" w:type="dxa"/>
            <w:tcBorders>
              <w:top w:val="none" w:sz="0" w:space="0" w:color="auto"/>
              <w:left w:val="none" w:sz="0" w:space="0" w:color="auto"/>
              <w:bottom w:val="single" w:sz="4" w:space="0" w:color="auto"/>
              <w:right w:val="none" w:sz="0" w:space="0" w:color="auto"/>
            </w:tcBorders>
            <w:shd w:val="clear" w:color="auto" w:fill="5B9BD5" w:themeFill="accent1"/>
            <w:hideMark/>
          </w:tcPr>
          <w:p w14:paraId="6A0F9719" w14:textId="77777777" w:rsidR="00C07B57" w:rsidRPr="00B73695" w:rsidRDefault="00C07B57" w:rsidP="00C07B5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73695">
              <w:rPr>
                <w:rFonts w:ascii="Calibri" w:hAnsi="Calibri"/>
                <w:color w:val="FFFFFF"/>
              </w:rPr>
              <w:t>Status</w:t>
            </w:r>
          </w:p>
        </w:tc>
        <w:tc>
          <w:tcPr>
            <w:tcW w:w="4060" w:type="dxa"/>
            <w:tcBorders>
              <w:top w:val="none" w:sz="0" w:space="0" w:color="auto"/>
              <w:left w:val="none" w:sz="0" w:space="0" w:color="auto"/>
              <w:bottom w:val="single" w:sz="4" w:space="0" w:color="auto"/>
              <w:right w:val="none" w:sz="0" w:space="0" w:color="auto"/>
            </w:tcBorders>
            <w:shd w:val="clear" w:color="auto" w:fill="5B9BD5" w:themeFill="accent1"/>
            <w:hideMark/>
          </w:tcPr>
          <w:p w14:paraId="73249496" w14:textId="77777777" w:rsidR="00C07B57" w:rsidRPr="00B73695" w:rsidRDefault="00C07B57" w:rsidP="00C07B57">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73695">
              <w:rPr>
                <w:rFonts w:ascii="Calibri" w:hAnsi="Calibri"/>
                <w:color w:val="FFFFFF"/>
              </w:rPr>
              <w:t>Returns / Comments</w:t>
            </w:r>
          </w:p>
        </w:tc>
      </w:tr>
      <w:tr w:rsidR="00C07B57" w:rsidRPr="00B73695" w14:paraId="46672A1A" w14:textId="77777777" w:rsidTr="00C07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DEEAF6" w:themeFill="accent1" w:themeFillTint="33"/>
            <w:hideMark/>
          </w:tcPr>
          <w:p w14:paraId="100925A7" w14:textId="77777777" w:rsidR="00C07B57" w:rsidRPr="00B73695" w:rsidRDefault="00C07B57" w:rsidP="00C07B57">
            <w:pPr>
              <w:rPr>
                <w:rFonts w:ascii="Calibri" w:hAnsi="Calibri"/>
                <w:color w:val="000000"/>
              </w:rPr>
            </w:pPr>
            <w:r w:rsidRPr="00B73695">
              <w:rPr>
                <w:rFonts w:ascii="Calibri" w:hAnsi="Calibri"/>
                <w:color w:val="000000"/>
              </w:rPr>
              <w:t>PS80</w:t>
            </w:r>
          </w:p>
        </w:tc>
        <w:tc>
          <w:tcPr>
            <w:tcW w:w="4536" w:type="dxa"/>
            <w:tcBorders>
              <w:left w:val="none" w:sz="0" w:space="0" w:color="auto"/>
              <w:bottom w:val="nil"/>
              <w:right w:val="none" w:sz="0" w:space="0" w:color="auto"/>
            </w:tcBorders>
            <w:shd w:val="clear" w:color="auto" w:fill="DEEAF6" w:themeFill="accent1" w:themeFillTint="33"/>
            <w:hideMark/>
          </w:tcPr>
          <w:p w14:paraId="49F6375B"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Samples distributed: 08/10/2021</w:t>
            </w:r>
          </w:p>
        </w:tc>
        <w:tc>
          <w:tcPr>
            <w:tcW w:w="4060" w:type="dxa"/>
            <w:tcBorders>
              <w:left w:val="none" w:sz="0" w:space="0" w:color="auto"/>
              <w:bottom w:val="nil"/>
            </w:tcBorders>
            <w:shd w:val="clear" w:color="auto" w:fill="DEEAF6" w:themeFill="accent1" w:themeFillTint="33"/>
            <w:hideMark/>
          </w:tcPr>
          <w:p w14:paraId="05B68709"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 xml:space="preserve">Fines Test </w:t>
            </w:r>
          </w:p>
        </w:tc>
      </w:tr>
      <w:tr w:rsidR="00C07B57" w:rsidRPr="00B73695" w14:paraId="2C6067C7" w14:textId="77777777" w:rsidTr="00C07B5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DEEAF6" w:themeFill="accent1" w:themeFillTint="33"/>
            <w:hideMark/>
          </w:tcPr>
          <w:p w14:paraId="7EC70C5F" w14:textId="77777777" w:rsidR="00C07B57" w:rsidRPr="00B73695" w:rsidRDefault="00C07B57" w:rsidP="00C07B57">
            <w:pPr>
              <w:rPr>
                <w:rFonts w:ascii="Calibri" w:hAnsi="Calibri"/>
                <w:color w:val="000000"/>
              </w:rPr>
            </w:pPr>
          </w:p>
        </w:tc>
        <w:tc>
          <w:tcPr>
            <w:tcW w:w="4536" w:type="dxa"/>
            <w:tcBorders>
              <w:top w:val="nil"/>
              <w:left w:val="none" w:sz="0" w:space="0" w:color="auto"/>
              <w:bottom w:val="nil"/>
              <w:right w:val="none" w:sz="0" w:space="0" w:color="auto"/>
            </w:tcBorders>
            <w:shd w:val="clear" w:color="auto" w:fill="DEEAF6" w:themeFill="accent1" w:themeFillTint="33"/>
            <w:noWrap/>
            <w:hideMark/>
          </w:tcPr>
          <w:p w14:paraId="35328C0D"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C07B57">
              <w:rPr>
                <w:rFonts w:ascii="Calibri" w:hAnsi="Calibri"/>
                <w:color w:val="000000"/>
                <w:sz w:val="22"/>
                <w:szCs w:val="22"/>
              </w:rPr>
              <w:t>Sample deadline: 03/12/2021</w:t>
            </w:r>
          </w:p>
        </w:tc>
        <w:tc>
          <w:tcPr>
            <w:tcW w:w="4060" w:type="dxa"/>
            <w:tcBorders>
              <w:top w:val="nil"/>
              <w:left w:val="none" w:sz="0" w:space="0" w:color="auto"/>
              <w:bottom w:val="nil"/>
            </w:tcBorders>
            <w:shd w:val="clear" w:color="auto" w:fill="DEEAF6" w:themeFill="accent1" w:themeFillTint="33"/>
          </w:tcPr>
          <w:p w14:paraId="6F33AC28"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r>
      <w:tr w:rsidR="00C07B57" w:rsidRPr="00B73695" w14:paraId="65EE636A" w14:textId="77777777" w:rsidTr="00C07B5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DEEAF6" w:themeFill="accent1" w:themeFillTint="33"/>
            <w:hideMark/>
          </w:tcPr>
          <w:p w14:paraId="097A10D7" w14:textId="77777777" w:rsidR="00C07B57" w:rsidRPr="00B73695" w:rsidRDefault="00C07B57" w:rsidP="00C07B57">
            <w:pPr>
              <w:rPr>
                <w:rFonts w:ascii="Calibri" w:hAnsi="Calibri"/>
                <w:color w:val="000000"/>
              </w:rPr>
            </w:pPr>
          </w:p>
        </w:tc>
        <w:tc>
          <w:tcPr>
            <w:tcW w:w="4536" w:type="dxa"/>
            <w:tcBorders>
              <w:top w:val="nil"/>
              <w:left w:val="none" w:sz="0" w:space="0" w:color="auto"/>
              <w:bottom w:val="nil"/>
              <w:right w:val="none" w:sz="0" w:space="0" w:color="auto"/>
            </w:tcBorders>
            <w:shd w:val="clear" w:color="auto" w:fill="DEEAF6" w:themeFill="accent1" w:themeFillTint="33"/>
            <w:hideMark/>
          </w:tcPr>
          <w:p w14:paraId="2AE4CFE3"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Interim reports issued: 22/12/2021</w:t>
            </w:r>
          </w:p>
          <w:p w14:paraId="270811C1"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Final reports issued: 21/01/2022</w:t>
            </w:r>
          </w:p>
        </w:tc>
        <w:tc>
          <w:tcPr>
            <w:tcW w:w="4060" w:type="dxa"/>
            <w:tcBorders>
              <w:top w:val="nil"/>
              <w:left w:val="none" w:sz="0" w:space="0" w:color="auto"/>
              <w:bottom w:val="nil"/>
            </w:tcBorders>
            <w:shd w:val="clear" w:color="auto" w:fill="DEEAF6" w:themeFill="accent1" w:themeFillTint="33"/>
            <w:hideMark/>
          </w:tcPr>
          <w:p w14:paraId="7B9DEE3A"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14 out of 18 returned results</w:t>
            </w:r>
          </w:p>
          <w:p w14:paraId="74C93475"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1 communicated non-participation</w:t>
            </w:r>
          </w:p>
        </w:tc>
      </w:tr>
      <w:tr w:rsidR="00C07B57" w:rsidRPr="00B73695" w14:paraId="7C3BDFE9" w14:textId="77777777" w:rsidTr="00C07B5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DEEAF6" w:themeFill="accent1" w:themeFillTint="33"/>
            <w:hideMark/>
          </w:tcPr>
          <w:p w14:paraId="0568BD8A" w14:textId="77777777" w:rsidR="00C07B57" w:rsidRPr="00B73695" w:rsidRDefault="00C07B57" w:rsidP="00C07B57">
            <w:pPr>
              <w:rPr>
                <w:rFonts w:ascii="Calibri" w:hAnsi="Calibri"/>
                <w:color w:val="000000"/>
              </w:rPr>
            </w:pPr>
          </w:p>
        </w:tc>
        <w:tc>
          <w:tcPr>
            <w:tcW w:w="4536" w:type="dxa"/>
            <w:tcBorders>
              <w:top w:val="nil"/>
              <w:left w:val="none" w:sz="0" w:space="0" w:color="auto"/>
              <w:bottom w:val="single" w:sz="4" w:space="0" w:color="auto"/>
              <w:right w:val="none" w:sz="0" w:space="0" w:color="auto"/>
            </w:tcBorders>
            <w:shd w:val="clear" w:color="auto" w:fill="DEEAF6" w:themeFill="accent1" w:themeFillTint="33"/>
            <w:hideMark/>
          </w:tcPr>
          <w:p w14:paraId="1E3C1D6B"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b/>
                <w:sz w:val="22"/>
                <w:szCs w:val="22"/>
              </w:rPr>
            </w:pPr>
            <w:r w:rsidRPr="00C07B57">
              <w:rPr>
                <w:rFonts w:ascii="Calibri" w:hAnsi="Calibri"/>
                <w:b/>
                <w:sz w:val="22"/>
                <w:szCs w:val="22"/>
              </w:rPr>
              <w:t>Exercise complete</w:t>
            </w:r>
          </w:p>
        </w:tc>
        <w:tc>
          <w:tcPr>
            <w:tcW w:w="4060" w:type="dxa"/>
            <w:tcBorders>
              <w:top w:val="nil"/>
              <w:left w:val="none" w:sz="0" w:space="0" w:color="auto"/>
              <w:bottom w:val="single" w:sz="4" w:space="0" w:color="auto"/>
            </w:tcBorders>
            <w:shd w:val="clear" w:color="auto" w:fill="DEEAF6" w:themeFill="accent1" w:themeFillTint="33"/>
            <w:hideMark/>
          </w:tcPr>
          <w:p w14:paraId="034153E3"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color w:val="FF0000"/>
                <w:sz w:val="22"/>
                <w:szCs w:val="22"/>
              </w:rPr>
            </w:pPr>
            <w:r w:rsidRPr="00C07B57">
              <w:rPr>
                <w:rFonts w:ascii="Calibri" w:hAnsi="Calibri"/>
                <w:sz w:val="22"/>
                <w:szCs w:val="22"/>
              </w:rPr>
              <w:t>3 non-communicated non-participation</w:t>
            </w:r>
          </w:p>
        </w:tc>
      </w:tr>
      <w:tr w:rsidR="00C07B57" w:rsidRPr="00B73695" w14:paraId="272434AF" w14:textId="77777777" w:rsidTr="00C07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FFFFFF" w:themeFill="background1"/>
            <w:hideMark/>
          </w:tcPr>
          <w:p w14:paraId="2009F38C" w14:textId="77777777" w:rsidR="00C07B57" w:rsidRPr="00B73695" w:rsidRDefault="00C07B57" w:rsidP="00C07B57">
            <w:pPr>
              <w:rPr>
                <w:rFonts w:ascii="Calibri" w:hAnsi="Calibri"/>
                <w:color w:val="000000"/>
              </w:rPr>
            </w:pPr>
            <w:r w:rsidRPr="00B73695">
              <w:rPr>
                <w:rFonts w:ascii="Calibri" w:hAnsi="Calibri"/>
                <w:color w:val="000000"/>
              </w:rPr>
              <w:t>PS81</w:t>
            </w:r>
          </w:p>
        </w:tc>
        <w:tc>
          <w:tcPr>
            <w:tcW w:w="4536" w:type="dxa"/>
            <w:tcBorders>
              <w:left w:val="none" w:sz="0" w:space="0" w:color="auto"/>
              <w:bottom w:val="nil"/>
              <w:right w:val="none" w:sz="0" w:space="0" w:color="auto"/>
            </w:tcBorders>
            <w:shd w:val="clear" w:color="auto" w:fill="auto"/>
            <w:hideMark/>
          </w:tcPr>
          <w:p w14:paraId="38D0FCAE"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sz w:val="22"/>
                <w:szCs w:val="22"/>
              </w:rPr>
            </w:pPr>
            <w:r w:rsidRPr="00C07B57">
              <w:rPr>
                <w:rFonts w:ascii="Calibri" w:hAnsi="Calibri"/>
                <w:sz w:val="22"/>
                <w:szCs w:val="22"/>
              </w:rPr>
              <w:t>Samples distributed: 08/10/2021</w:t>
            </w:r>
          </w:p>
        </w:tc>
        <w:tc>
          <w:tcPr>
            <w:tcW w:w="4060" w:type="dxa"/>
            <w:tcBorders>
              <w:left w:val="none" w:sz="0" w:space="0" w:color="auto"/>
              <w:bottom w:val="nil"/>
            </w:tcBorders>
            <w:shd w:val="clear" w:color="auto" w:fill="auto"/>
            <w:hideMark/>
          </w:tcPr>
          <w:p w14:paraId="447A693D"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roofErr w:type="spellStart"/>
            <w:r w:rsidRPr="00C07B57">
              <w:rPr>
                <w:rFonts w:ascii="Calibri" w:hAnsi="Calibri"/>
                <w:sz w:val="22"/>
                <w:szCs w:val="22"/>
              </w:rPr>
              <w:t>Diamicton</w:t>
            </w:r>
            <w:proofErr w:type="spellEnd"/>
            <w:r w:rsidRPr="00C07B57">
              <w:rPr>
                <w:rFonts w:ascii="Calibri" w:hAnsi="Calibri"/>
                <w:sz w:val="22"/>
                <w:szCs w:val="22"/>
              </w:rPr>
              <w:t xml:space="preserve"> Test</w:t>
            </w:r>
          </w:p>
        </w:tc>
      </w:tr>
      <w:tr w:rsidR="00C07B57" w:rsidRPr="00B73695" w14:paraId="1B306CC9" w14:textId="77777777" w:rsidTr="00C07B57">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FFFFFF" w:themeFill="background1"/>
            <w:hideMark/>
          </w:tcPr>
          <w:p w14:paraId="3305EA27" w14:textId="77777777" w:rsidR="00C07B57" w:rsidRPr="00B73695" w:rsidRDefault="00C07B57" w:rsidP="00C07B57">
            <w:pPr>
              <w:rPr>
                <w:rFonts w:ascii="Calibri" w:hAnsi="Calibri"/>
                <w:color w:val="000000"/>
              </w:rPr>
            </w:pPr>
          </w:p>
        </w:tc>
        <w:tc>
          <w:tcPr>
            <w:tcW w:w="4536" w:type="dxa"/>
            <w:tcBorders>
              <w:top w:val="nil"/>
              <w:left w:val="none" w:sz="0" w:space="0" w:color="auto"/>
              <w:bottom w:val="nil"/>
              <w:right w:val="none" w:sz="0" w:space="0" w:color="auto"/>
            </w:tcBorders>
            <w:shd w:val="clear" w:color="auto" w:fill="auto"/>
            <w:noWrap/>
            <w:hideMark/>
          </w:tcPr>
          <w:p w14:paraId="04F4A613"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sz w:val="22"/>
                <w:szCs w:val="22"/>
              </w:rPr>
            </w:pPr>
            <w:r w:rsidRPr="00C07B57">
              <w:rPr>
                <w:rFonts w:ascii="Calibri" w:hAnsi="Calibri"/>
                <w:color w:val="000000"/>
                <w:sz w:val="22"/>
                <w:szCs w:val="22"/>
              </w:rPr>
              <w:t>Sample deadline: 03/12/2021</w:t>
            </w:r>
          </w:p>
        </w:tc>
        <w:tc>
          <w:tcPr>
            <w:tcW w:w="4060" w:type="dxa"/>
            <w:tcBorders>
              <w:top w:val="nil"/>
              <w:left w:val="none" w:sz="0" w:space="0" w:color="auto"/>
              <w:bottom w:val="nil"/>
            </w:tcBorders>
            <w:shd w:val="clear" w:color="auto" w:fill="FFFFFF" w:themeFill="background1"/>
          </w:tcPr>
          <w:p w14:paraId="3893DA74"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r>
      <w:tr w:rsidR="00C07B57" w:rsidRPr="00B73695" w14:paraId="24BC7F80" w14:textId="77777777" w:rsidTr="00C07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FFFFFF" w:themeFill="background1"/>
            <w:hideMark/>
          </w:tcPr>
          <w:p w14:paraId="2BCA09ED" w14:textId="77777777" w:rsidR="00C07B57" w:rsidRPr="00B73695" w:rsidRDefault="00C07B57" w:rsidP="00C07B57">
            <w:pPr>
              <w:rPr>
                <w:rFonts w:ascii="Calibri" w:hAnsi="Calibri"/>
                <w:color w:val="000000"/>
              </w:rPr>
            </w:pPr>
          </w:p>
        </w:tc>
        <w:tc>
          <w:tcPr>
            <w:tcW w:w="4536" w:type="dxa"/>
            <w:tcBorders>
              <w:top w:val="nil"/>
              <w:left w:val="none" w:sz="0" w:space="0" w:color="auto"/>
              <w:bottom w:val="nil"/>
              <w:right w:val="none" w:sz="0" w:space="0" w:color="auto"/>
            </w:tcBorders>
            <w:shd w:val="clear" w:color="auto" w:fill="auto"/>
            <w:hideMark/>
          </w:tcPr>
          <w:p w14:paraId="00EB97B4"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Interim reports issued: 22/12/2021</w:t>
            </w:r>
          </w:p>
          <w:p w14:paraId="69277642"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sz w:val="22"/>
                <w:szCs w:val="22"/>
              </w:rPr>
            </w:pPr>
            <w:r w:rsidRPr="00C07B57">
              <w:rPr>
                <w:rFonts w:ascii="Calibri" w:hAnsi="Calibri"/>
                <w:sz w:val="22"/>
                <w:szCs w:val="22"/>
              </w:rPr>
              <w:t>Final reports issued: 21/01/2021</w:t>
            </w:r>
          </w:p>
        </w:tc>
        <w:tc>
          <w:tcPr>
            <w:tcW w:w="4060" w:type="dxa"/>
            <w:tcBorders>
              <w:top w:val="nil"/>
              <w:left w:val="none" w:sz="0" w:space="0" w:color="auto"/>
              <w:bottom w:val="nil"/>
            </w:tcBorders>
            <w:shd w:val="clear" w:color="auto" w:fill="FFFFFF" w:themeFill="background1"/>
          </w:tcPr>
          <w:p w14:paraId="29F09FB7"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14 out of 18 returned results</w:t>
            </w:r>
          </w:p>
          <w:p w14:paraId="0F2BF757"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1 communicated non-participation</w:t>
            </w:r>
          </w:p>
        </w:tc>
      </w:tr>
      <w:tr w:rsidR="00C07B57" w:rsidRPr="00B73695" w14:paraId="07D61474" w14:textId="77777777" w:rsidTr="00C07B5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none" w:sz="0" w:space="0" w:color="auto"/>
            </w:tcBorders>
            <w:shd w:val="clear" w:color="auto" w:fill="FFFFFF" w:themeFill="background1"/>
            <w:hideMark/>
          </w:tcPr>
          <w:p w14:paraId="6E74227F" w14:textId="77777777" w:rsidR="00C07B57" w:rsidRPr="00B73695" w:rsidRDefault="00C07B57" w:rsidP="00C07B57">
            <w:pPr>
              <w:rPr>
                <w:rFonts w:ascii="Calibri" w:hAnsi="Calibri"/>
                <w:color w:val="000000"/>
              </w:rPr>
            </w:pPr>
          </w:p>
        </w:tc>
        <w:tc>
          <w:tcPr>
            <w:tcW w:w="4536" w:type="dxa"/>
            <w:tcBorders>
              <w:top w:val="nil"/>
              <w:left w:val="none" w:sz="0" w:space="0" w:color="auto"/>
              <w:bottom w:val="single" w:sz="4" w:space="0" w:color="auto"/>
              <w:right w:val="none" w:sz="0" w:space="0" w:color="auto"/>
            </w:tcBorders>
            <w:shd w:val="clear" w:color="auto" w:fill="auto"/>
            <w:hideMark/>
          </w:tcPr>
          <w:p w14:paraId="785C4989"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b/>
                <w:sz w:val="22"/>
                <w:szCs w:val="22"/>
              </w:rPr>
            </w:pPr>
            <w:r w:rsidRPr="00C07B57">
              <w:rPr>
                <w:rFonts w:ascii="Calibri" w:hAnsi="Calibri"/>
                <w:b/>
                <w:sz w:val="22"/>
                <w:szCs w:val="22"/>
              </w:rPr>
              <w:t>Exercise complete</w:t>
            </w:r>
          </w:p>
        </w:tc>
        <w:tc>
          <w:tcPr>
            <w:tcW w:w="4060" w:type="dxa"/>
            <w:tcBorders>
              <w:top w:val="nil"/>
              <w:left w:val="none" w:sz="0" w:space="0" w:color="auto"/>
              <w:bottom w:val="single" w:sz="4" w:space="0" w:color="auto"/>
            </w:tcBorders>
            <w:shd w:val="clear" w:color="auto" w:fill="FFFFFF" w:themeFill="background1"/>
            <w:hideMark/>
          </w:tcPr>
          <w:p w14:paraId="077E0017"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color w:val="FF0000"/>
                <w:sz w:val="22"/>
                <w:szCs w:val="22"/>
              </w:rPr>
            </w:pPr>
            <w:r w:rsidRPr="00C07B57">
              <w:rPr>
                <w:rFonts w:ascii="Calibri" w:hAnsi="Calibri"/>
                <w:sz w:val="22"/>
                <w:szCs w:val="22"/>
              </w:rPr>
              <w:t>3 non-communicated non-participation</w:t>
            </w:r>
          </w:p>
        </w:tc>
      </w:tr>
      <w:tr w:rsidR="00C07B57" w:rsidRPr="00B73695" w14:paraId="4ABEB6FC" w14:textId="77777777" w:rsidTr="00C07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single" w:sz="4" w:space="0" w:color="auto"/>
            </w:tcBorders>
            <w:shd w:val="clear" w:color="auto" w:fill="DEEAF6" w:themeFill="accent1" w:themeFillTint="33"/>
          </w:tcPr>
          <w:p w14:paraId="3ADB4C0E" w14:textId="77777777" w:rsidR="00C07B57" w:rsidRPr="00B73695" w:rsidRDefault="00C07B57" w:rsidP="00C07B57">
            <w:pPr>
              <w:rPr>
                <w:rFonts w:ascii="Calibri" w:hAnsi="Calibri"/>
                <w:color w:val="000000" w:themeColor="text1"/>
              </w:rPr>
            </w:pPr>
            <w:r w:rsidRPr="00B73695">
              <w:rPr>
                <w:rFonts w:ascii="Calibri" w:hAnsi="Calibri"/>
                <w:color w:val="000000" w:themeColor="text1"/>
              </w:rPr>
              <w:t>PS82</w:t>
            </w:r>
          </w:p>
        </w:tc>
        <w:tc>
          <w:tcPr>
            <w:tcW w:w="4536" w:type="dxa"/>
            <w:tcBorders>
              <w:left w:val="single" w:sz="4" w:space="0" w:color="auto"/>
              <w:bottom w:val="nil"/>
              <w:right w:val="single" w:sz="4" w:space="0" w:color="auto"/>
            </w:tcBorders>
            <w:shd w:val="clear" w:color="auto" w:fill="DEEAF6" w:themeFill="accent1" w:themeFillTint="33"/>
          </w:tcPr>
          <w:p w14:paraId="0A018B7B"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C07B57">
              <w:rPr>
                <w:rFonts w:ascii="Calibri" w:hAnsi="Calibri"/>
                <w:sz w:val="22"/>
                <w:szCs w:val="22"/>
              </w:rPr>
              <w:t>Samples distributed: 19/11/2021</w:t>
            </w:r>
          </w:p>
        </w:tc>
        <w:tc>
          <w:tcPr>
            <w:tcW w:w="4060" w:type="dxa"/>
            <w:tcBorders>
              <w:left w:val="single" w:sz="4" w:space="0" w:color="auto"/>
              <w:bottom w:val="nil"/>
            </w:tcBorders>
            <w:shd w:val="clear" w:color="auto" w:fill="DEEAF6" w:themeFill="accent1" w:themeFillTint="33"/>
          </w:tcPr>
          <w:p w14:paraId="7850B1B7"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C07B57">
              <w:rPr>
                <w:rFonts w:ascii="Calibri" w:hAnsi="Calibri"/>
                <w:color w:val="000000" w:themeColor="text1"/>
                <w:sz w:val="22"/>
                <w:szCs w:val="22"/>
              </w:rPr>
              <w:t>Mud/Sand Test</w:t>
            </w:r>
          </w:p>
        </w:tc>
      </w:tr>
      <w:tr w:rsidR="00C07B57" w:rsidRPr="00B73695" w14:paraId="6CCD567C" w14:textId="77777777" w:rsidTr="00C07B5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DEEAF6" w:themeFill="accent1" w:themeFillTint="33"/>
          </w:tcPr>
          <w:p w14:paraId="117EC4FB" w14:textId="77777777" w:rsidR="00C07B57" w:rsidRPr="00B73695" w:rsidRDefault="00C07B57" w:rsidP="00C07B57">
            <w:pPr>
              <w:rPr>
                <w:rFonts w:ascii="Calibri" w:hAnsi="Calibri"/>
                <w:color w:val="000000" w:themeColor="text1"/>
              </w:rPr>
            </w:pPr>
          </w:p>
        </w:tc>
        <w:tc>
          <w:tcPr>
            <w:tcW w:w="4536" w:type="dxa"/>
            <w:tcBorders>
              <w:top w:val="nil"/>
              <w:left w:val="single" w:sz="4" w:space="0" w:color="auto"/>
              <w:bottom w:val="nil"/>
              <w:right w:val="single" w:sz="4" w:space="0" w:color="auto"/>
            </w:tcBorders>
            <w:shd w:val="clear" w:color="auto" w:fill="DEEAF6" w:themeFill="accent1" w:themeFillTint="33"/>
          </w:tcPr>
          <w:p w14:paraId="47578615"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sz w:val="22"/>
                <w:szCs w:val="22"/>
              </w:rPr>
            </w:pPr>
            <w:r w:rsidRPr="00C07B57">
              <w:rPr>
                <w:rFonts w:ascii="Calibri" w:hAnsi="Calibri"/>
                <w:color w:val="000000"/>
                <w:sz w:val="22"/>
                <w:szCs w:val="22"/>
              </w:rPr>
              <w:t>Sample deadline: 14/01/2022</w:t>
            </w:r>
          </w:p>
        </w:tc>
        <w:tc>
          <w:tcPr>
            <w:tcW w:w="4060" w:type="dxa"/>
            <w:tcBorders>
              <w:top w:val="nil"/>
              <w:left w:val="single" w:sz="4" w:space="0" w:color="auto"/>
              <w:bottom w:val="nil"/>
            </w:tcBorders>
            <w:shd w:val="clear" w:color="auto" w:fill="DEEAF6" w:themeFill="accent1" w:themeFillTint="33"/>
          </w:tcPr>
          <w:p w14:paraId="03BFB69D"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sz w:val="22"/>
                <w:szCs w:val="22"/>
              </w:rPr>
            </w:pPr>
          </w:p>
        </w:tc>
      </w:tr>
      <w:tr w:rsidR="00C07B57" w:rsidRPr="00B73695" w14:paraId="0F4AB03E" w14:textId="77777777" w:rsidTr="00C07B5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DEEAF6" w:themeFill="accent1" w:themeFillTint="33"/>
          </w:tcPr>
          <w:p w14:paraId="1C7BCEC2" w14:textId="77777777" w:rsidR="00C07B57" w:rsidRPr="00B73695" w:rsidRDefault="00C07B57" w:rsidP="00C07B57">
            <w:pPr>
              <w:rPr>
                <w:rFonts w:ascii="Calibri" w:hAnsi="Calibri"/>
                <w:color w:val="000000" w:themeColor="text1"/>
              </w:rPr>
            </w:pPr>
          </w:p>
        </w:tc>
        <w:tc>
          <w:tcPr>
            <w:tcW w:w="4536" w:type="dxa"/>
            <w:tcBorders>
              <w:top w:val="nil"/>
              <w:left w:val="single" w:sz="4" w:space="0" w:color="auto"/>
              <w:bottom w:val="nil"/>
              <w:right w:val="single" w:sz="4" w:space="0" w:color="auto"/>
            </w:tcBorders>
            <w:shd w:val="clear" w:color="auto" w:fill="DEEAF6" w:themeFill="accent1" w:themeFillTint="33"/>
          </w:tcPr>
          <w:p w14:paraId="54B797C1"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Interim reports issued: 28/01/2022</w:t>
            </w:r>
          </w:p>
          <w:p w14:paraId="2245B88F"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Final reports issued: 25/02/2022</w:t>
            </w:r>
          </w:p>
        </w:tc>
        <w:tc>
          <w:tcPr>
            <w:tcW w:w="4060" w:type="dxa"/>
            <w:tcBorders>
              <w:top w:val="nil"/>
              <w:left w:val="single" w:sz="4" w:space="0" w:color="auto"/>
              <w:bottom w:val="nil"/>
            </w:tcBorders>
            <w:shd w:val="clear" w:color="auto" w:fill="DEEAF6" w:themeFill="accent1" w:themeFillTint="33"/>
          </w:tcPr>
          <w:p w14:paraId="67C5F993"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16 out of 18 returned results</w:t>
            </w:r>
          </w:p>
          <w:p w14:paraId="31045C03"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C07B57">
              <w:rPr>
                <w:rFonts w:ascii="Calibri" w:hAnsi="Calibri"/>
                <w:sz w:val="22"/>
                <w:szCs w:val="22"/>
              </w:rPr>
              <w:t>2 non-communicated non-participation</w:t>
            </w:r>
          </w:p>
        </w:tc>
      </w:tr>
      <w:tr w:rsidR="00C07B57" w:rsidRPr="00B73695" w14:paraId="109B7434" w14:textId="77777777" w:rsidTr="00C07B57">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single" w:sz="4" w:space="0" w:color="auto"/>
            </w:tcBorders>
            <w:shd w:val="clear" w:color="auto" w:fill="DEEAF6" w:themeFill="accent1" w:themeFillTint="33"/>
          </w:tcPr>
          <w:p w14:paraId="3F57E323" w14:textId="77777777" w:rsidR="00C07B57" w:rsidRPr="00B73695" w:rsidRDefault="00C07B57" w:rsidP="00C07B57">
            <w:pPr>
              <w:rPr>
                <w:rFonts w:ascii="Calibri" w:hAnsi="Calibri"/>
                <w:color w:val="000000" w:themeColor="text1"/>
              </w:rPr>
            </w:pPr>
          </w:p>
        </w:tc>
        <w:tc>
          <w:tcPr>
            <w:tcW w:w="4536" w:type="dxa"/>
            <w:tcBorders>
              <w:top w:val="nil"/>
              <w:left w:val="single" w:sz="4" w:space="0" w:color="auto"/>
              <w:bottom w:val="single" w:sz="4" w:space="0" w:color="auto"/>
              <w:right w:val="single" w:sz="4" w:space="0" w:color="auto"/>
            </w:tcBorders>
            <w:shd w:val="clear" w:color="auto" w:fill="DEEAF6" w:themeFill="accent1" w:themeFillTint="33"/>
          </w:tcPr>
          <w:p w14:paraId="29B17A6D"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b/>
                <w:sz w:val="22"/>
                <w:szCs w:val="22"/>
              </w:rPr>
            </w:pPr>
            <w:r w:rsidRPr="00C07B57">
              <w:rPr>
                <w:rFonts w:ascii="Calibri" w:hAnsi="Calibri"/>
                <w:b/>
                <w:sz w:val="22"/>
                <w:szCs w:val="22"/>
              </w:rPr>
              <w:t>Exercise complete</w:t>
            </w:r>
          </w:p>
        </w:tc>
        <w:tc>
          <w:tcPr>
            <w:tcW w:w="4060" w:type="dxa"/>
            <w:tcBorders>
              <w:top w:val="nil"/>
              <w:left w:val="single" w:sz="4" w:space="0" w:color="auto"/>
              <w:bottom w:val="single" w:sz="4" w:space="0" w:color="auto"/>
            </w:tcBorders>
            <w:shd w:val="clear" w:color="auto" w:fill="DEEAF6" w:themeFill="accent1" w:themeFillTint="33"/>
          </w:tcPr>
          <w:p w14:paraId="18B270BB"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sz w:val="22"/>
                <w:szCs w:val="22"/>
              </w:rPr>
            </w:pPr>
          </w:p>
        </w:tc>
      </w:tr>
      <w:tr w:rsidR="00C07B57" w:rsidRPr="00B73695" w14:paraId="2AB7C18F" w14:textId="77777777" w:rsidTr="00C07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single" w:sz="4" w:space="0" w:color="auto"/>
            </w:tcBorders>
            <w:shd w:val="clear" w:color="auto" w:fill="FFFFFF" w:themeFill="background1"/>
          </w:tcPr>
          <w:p w14:paraId="36C5A032" w14:textId="77777777" w:rsidR="00C07B57" w:rsidRPr="00B73695" w:rsidRDefault="00C07B57" w:rsidP="00C07B57">
            <w:pPr>
              <w:rPr>
                <w:rFonts w:ascii="Calibri" w:hAnsi="Calibri"/>
                <w:color w:val="000000"/>
              </w:rPr>
            </w:pPr>
            <w:r w:rsidRPr="00B73695">
              <w:rPr>
                <w:rFonts w:ascii="Calibri" w:hAnsi="Calibri"/>
                <w:color w:val="000000"/>
              </w:rPr>
              <w:t>PS83</w:t>
            </w:r>
          </w:p>
        </w:tc>
        <w:tc>
          <w:tcPr>
            <w:tcW w:w="4536" w:type="dxa"/>
            <w:tcBorders>
              <w:left w:val="single" w:sz="4" w:space="0" w:color="auto"/>
              <w:bottom w:val="nil"/>
              <w:right w:val="single" w:sz="4" w:space="0" w:color="auto"/>
            </w:tcBorders>
            <w:shd w:val="clear" w:color="auto" w:fill="auto"/>
          </w:tcPr>
          <w:p w14:paraId="569F6592"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sz w:val="22"/>
                <w:szCs w:val="22"/>
              </w:rPr>
            </w:pPr>
            <w:r w:rsidRPr="00C07B57">
              <w:rPr>
                <w:rFonts w:ascii="Calibri" w:hAnsi="Calibri"/>
                <w:sz w:val="22"/>
                <w:szCs w:val="22"/>
              </w:rPr>
              <w:t>Samples distributed: 19/11/2021</w:t>
            </w:r>
          </w:p>
        </w:tc>
        <w:tc>
          <w:tcPr>
            <w:tcW w:w="4060" w:type="dxa"/>
            <w:tcBorders>
              <w:left w:val="single" w:sz="4" w:space="0" w:color="auto"/>
              <w:bottom w:val="nil"/>
            </w:tcBorders>
            <w:shd w:val="clear" w:color="auto" w:fill="FFFFFF" w:themeFill="background1"/>
          </w:tcPr>
          <w:p w14:paraId="3C086FDA"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color w:val="000000" w:themeColor="text1"/>
                <w:sz w:val="22"/>
                <w:szCs w:val="22"/>
              </w:rPr>
              <w:t>Gravel Test</w:t>
            </w:r>
          </w:p>
        </w:tc>
      </w:tr>
      <w:tr w:rsidR="00C07B57" w:rsidRPr="00B73695" w14:paraId="117AEA5A" w14:textId="77777777" w:rsidTr="00C07B5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FFFFFF" w:themeFill="background1"/>
          </w:tcPr>
          <w:p w14:paraId="668949BD" w14:textId="77777777" w:rsidR="00C07B57" w:rsidRPr="00B73695" w:rsidRDefault="00C07B57" w:rsidP="00C07B57">
            <w:pPr>
              <w:rPr>
                <w:rFonts w:ascii="Calibri" w:hAnsi="Calibri"/>
                <w:color w:val="000000"/>
              </w:rPr>
            </w:pPr>
          </w:p>
        </w:tc>
        <w:tc>
          <w:tcPr>
            <w:tcW w:w="4536" w:type="dxa"/>
            <w:tcBorders>
              <w:top w:val="nil"/>
              <w:left w:val="single" w:sz="4" w:space="0" w:color="auto"/>
              <w:bottom w:val="nil"/>
              <w:right w:val="single" w:sz="4" w:space="0" w:color="auto"/>
            </w:tcBorders>
            <w:shd w:val="clear" w:color="auto" w:fill="auto"/>
          </w:tcPr>
          <w:p w14:paraId="3BDEB9BE"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sz w:val="22"/>
                <w:szCs w:val="22"/>
              </w:rPr>
            </w:pPr>
            <w:r w:rsidRPr="00C07B57">
              <w:rPr>
                <w:rFonts w:ascii="Calibri" w:hAnsi="Calibri"/>
                <w:color w:val="000000"/>
                <w:sz w:val="22"/>
                <w:szCs w:val="22"/>
              </w:rPr>
              <w:t>Sample deadline: 14/01/2022</w:t>
            </w:r>
          </w:p>
        </w:tc>
        <w:tc>
          <w:tcPr>
            <w:tcW w:w="4060" w:type="dxa"/>
            <w:tcBorders>
              <w:top w:val="nil"/>
              <w:left w:val="single" w:sz="4" w:space="0" w:color="auto"/>
              <w:bottom w:val="nil"/>
            </w:tcBorders>
            <w:shd w:val="clear" w:color="auto" w:fill="FFFFFF" w:themeFill="background1"/>
          </w:tcPr>
          <w:p w14:paraId="6A887EF2"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sz w:val="22"/>
                <w:szCs w:val="22"/>
              </w:rPr>
            </w:pPr>
          </w:p>
        </w:tc>
      </w:tr>
      <w:tr w:rsidR="00C07B57" w:rsidRPr="00874E1F" w14:paraId="4C30DC8C" w14:textId="77777777" w:rsidTr="00586F0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single" w:sz="4" w:space="0" w:color="auto"/>
            </w:tcBorders>
            <w:shd w:val="clear" w:color="auto" w:fill="FFFFFF" w:themeFill="background1"/>
          </w:tcPr>
          <w:p w14:paraId="337D2968" w14:textId="77777777" w:rsidR="00C07B57" w:rsidRPr="00B73695" w:rsidRDefault="00C07B57" w:rsidP="00C07B57">
            <w:pPr>
              <w:rPr>
                <w:rFonts w:ascii="Calibri" w:hAnsi="Calibri"/>
                <w:color w:val="000000"/>
              </w:rPr>
            </w:pPr>
          </w:p>
        </w:tc>
        <w:tc>
          <w:tcPr>
            <w:tcW w:w="4536" w:type="dxa"/>
            <w:tcBorders>
              <w:top w:val="nil"/>
              <w:left w:val="single" w:sz="4" w:space="0" w:color="auto"/>
              <w:bottom w:val="single" w:sz="4" w:space="0" w:color="auto"/>
              <w:right w:val="single" w:sz="4" w:space="0" w:color="auto"/>
            </w:tcBorders>
            <w:shd w:val="clear" w:color="auto" w:fill="auto"/>
          </w:tcPr>
          <w:p w14:paraId="63AA42C9"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Interim reports issued: 28/01/2022</w:t>
            </w:r>
          </w:p>
          <w:p w14:paraId="15D10837"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Final reports issued: 25/02/2022</w:t>
            </w:r>
          </w:p>
          <w:p w14:paraId="0F34EEBD"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b/>
                <w:sz w:val="22"/>
                <w:szCs w:val="22"/>
              </w:rPr>
            </w:pPr>
            <w:r w:rsidRPr="00C07B57">
              <w:rPr>
                <w:rFonts w:ascii="Calibri" w:hAnsi="Calibri"/>
                <w:b/>
                <w:sz w:val="22"/>
                <w:szCs w:val="22"/>
              </w:rPr>
              <w:t>Exercise complete</w:t>
            </w:r>
          </w:p>
        </w:tc>
        <w:tc>
          <w:tcPr>
            <w:tcW w:w="4060" w:type="dxa"/>
            <w:tcBorders>
              <w:top w:val="nil"/>
              <w:left w:val="single" w:sz="4" w:space="0" w:color="auto"/>
              <w:bottom w:val="single" w:sz="4" w:space="0" w:color="auto"/>
            </w:tcBorders>
            <w:shd w:val="clear" w:color="auto" w:fill="FFFFFF" w:themeFill="background1"/>
          </w:tcPr>
          <w:p w14:paraId="7CB78A72"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16 out of 18 returned results</w:t>
            </w:r>
          </w:p>
          <w:p w14:paraId="284723B0"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C07B57">
              <w:rPr>
                <w:rFonts w:ascii="Calibri" w:hAnsi="Calibri"/>
                <w:sz w:val="22"/>
                <w:szCs w:val="22"/>
              </w:rPr>
              <w:t>2 non-communicated non-participation</w:t>
            </w:r>
          </w:p>
        </w:tc>
      </w:tr>
      <w:tr w:rsidR="00C07B57" w:rsidRPr="00874E1F" w14:paraId="29E48780" w14:textId="77777777" w:rsidTr="00586F0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single" w:sz="4" w:space="0" w:color="auto"/>
            </w:tcBorders>
            <w:shd w:val="clear" w:color="auto" w:fill="DEEAF6" w:themeFill="accent1" w:themeFillTint="33"/>
            <w:hideMark/>
          </w:tcPr>
          <w:p w14:paraId="0989B6E3" w14:textId="77777777" w:rsidR="00C07B57" w:rsidRPr="00850BF0" w:rsidRDefault="00C07B57" w:rsidP="00C07B57">
            <w:pPr>
              <w:rPr>
                <w:rFonts w:ascii="Calibri" w:hAnsi="Calibri"/>
                <w:color w:val="000000"/>
              </w:rPr>
            </w:pPr>
            <w:r w:rsidRPr="00850BF0">
              <w:rPr>
                <w:rFonts w:ascii="Calibri" w:hAnsi="Calibri"/>
                <w:color w:val="000000"/>
              </w:rPr>
              <w:t>PS-OS22-24</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39D5A5"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C07B57">
              <w:rPr>
                <w:rFonts w:ascii="Calibri" w:hAnsi="Calibri"/>
                <w:sz w:val="22"/>
                <w:szCs w:val="22"/>
              </w:rPr>
              <w:t>Samples request sent: 08/10/2021</w:t>
            </w:r>
          </w:p>
          <w:p w14:paraId="5CC5D0BD"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40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E5CC8A"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sz w:val="22"/>
                <w:szCs w:val="22"/>
                <w:highlight w:val="yellow"/>
              </w:rPr>
            </w:pPr>
          </w:p>
        </w:tc>
      </w:tr>
      <w:tr w:rsidR="00C07B57" w:rsidRPr="00874E1F" w14:paraId="35322EBF" w14:textId="77777777" w:rsidTr="00586F06">
        <w:trPr>
          <w:cnfStyle w:val="000000100000" w:firstRow="0" w:lastRow="0" w:firstColumn="0" w:lastColumn="0" w:oddVBand="0" w:evenVBand="0" w:oddHBand="1" w:evenHBand="0" w:firstRowFirstColumn="0" w:firstRowLastColumn="0" w:lastRowFirstColumn="0" w:lastRowLastColumn="0"/>
          <w:trHeight w:val="1435"/>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DEEAF6" w:themeFill="accent1" w:themeFillTint="33"/>
            <w:hideMark/>
          </w:tcPr>
          <w:p w14:paraId="3F2F0A46" w14:textId="77777777" w:rsidR="00C07B57" w:rsidRPr="00850BF0" w:rsidRDefault="00C07B57" w:rsidP="00C07B57">
            <w:pPr>
              <w:rPr>
                <w:rFonts w:ascii="Calibri" w:hAnsi="Calibri"/>
                <w:color w:val="000000"/>
              </w:rPr>
            </w:pPr>
            <w:bookmarkStart w:id="0" w:name="_Hlk69124267"/>
          </w:p>
        </w:tc>
        <w:tc>
          <w:tcPr>
            <w:tcW w:w="4536" w:type="dxa"/>
            <w:tcBorders>
              <w:top w:val="single" w:sz="4" w:space="0" w:color="auto"/>
              <w:left w:val="single" w:sz="4" w:space="0" w:color="auto"/>
              <w:bottom w:val="nil"/>
              <w:right w:val="single" w:sz="4" w:space="0" w:color="auto"/>
            </w:tcBorders>
            <w:shd w:val="clear" w:color="auto" w:fill="DEEAF6" w:themeFill="accent1" w:themeFillTint="33"/>
          </w:tcPr>
          <w:p w14:paraId="0AA9F1EE"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u w:val="single"/>
              </w:rPr>
            </w:pPr>
            <w:r w:rsidRPr="00C07B57">
              <w:rPr>
                <w:rFonts w:ascii="Calibri" w:hAnsi="Calibri"/>
                <w:color w:val="000000"/>
                <w:sz w:val="22"/>
                <w:szCs w:val="22"/>
                <w:u w:val="single"/>
              </w:rPr>
              <w:t>Batch 1</w:t>
            </w:r>
          </w:p>
          <w:p w14:paraId="34B2EA6A"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07B57">
              <w:rPr>
                <w:rFonts w:ascii="Calibri" w:hAnsi="Calibri"/>
                <w:color w:val="000000"/>
                <w:sz w:val="22"/>
                <w:szCs w:val="22"/>
              </w:rPr>
              <w:t>Data submission deadline: 05/11/2021</w:t>
            </w:r>
          </w:p>
          <w:p w14:paraId="4ED7ABC4"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07B57">
              <w:rPr>
                <w:rFonts w:ascii="Calibri" w:hAnsi="Calibri"/>
                <w:color w:val="000000"/>
                <w:sz w:val="22"/>
                <w:szCs w:val="22"/>
              </w:rPr>
              <w:t>Sample submission deadline: 10/12/2021</w:t>
            </w:r>
          </w:p>
          <w:p w14:paraId="42E54E14"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Reports Issued: 01/04/2022</w:t>
            </w:r>
          </w:p>
          <w:p w14:paraId="71F120DE"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07B57">
              <w:rPr>
                <w:rFonts w:ascii="Calibri" w:hAnsi="Calibri"/>
                <w:b/>
                <w:sz w:val="22"/>
                <w:szCs w:val="22"/>
              </w:rPr>
              <w:t>Exercise complete</w:t>
            </w:r>
          </w:p>
        </w:tc>
        <w:tc>
          <w:tcPr>
            <w:tcW w:w="4060" w:type="dxa"/>
            <w:vMerge w:val="restart"/>
            <w:tcBorders>
              <w:top w:val="single" w:sz="4" w:space="0" w:color="auto"/>
              <w:left w:val="single" w:sz="4" w:space="0" w:color="auto"/>
              <w:right w:val="single" w:sz="4" w:space="0" w:color="auto"/>
            </w:tcBorders>
            <w:shd w:val="clear" w:color="auto" w:fill="DEEAF6" w:themeFill="accent1" w:themeFillTint="33"/>
          </w:tcPr>
          <w:p w14:paraId="4A86C90D" w14:textId="77777777" w:rsidR="00C07B57" w:rsidRPr="00FB7255"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rPr>
            </w:pPr>
          </w:p>
          <w:p w14:paraId="2FDBE0D9"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18 out of 21 data sets submitted</w:t>
            </w:r>
          </w:p>
          <w:p w14:paraId="214DB89B"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54 out of 63 samples selected</w:t>
            </w:r>
          </w:p>
          <w:p w14:paraId="3DAFC8A2"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54 out of 63 samples received</w:t>
            </w:r>
          </w:p>
          <w:p w14:paraId="1BB0BCC8"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18 out of 21 reports sent</w:t>
            </w:r>
          </w:p>
          <w:p w14:paraId="6646F489"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p w14:paraId="4B20083B"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1 communicated non-participation</w:t>
            </w:r>
          </w:p>
          <w:p w14:paraId="26E89ED2" w14:textId="77777777" w:rsidR="00C07B57" w:rsidRPr="00C07B57"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07B57">
              <w:rPr>
                <w:rFonts w:ascii="Calibri" w:hAnsi="Calibri"/>
                <w:sz w:val="22"/>
                <w:szCs w:val="22"/>
              </w:rPr>
              <w:t>2 non-communicated non-participation</w:t>
            </w:r>
          </w:p>
          <w:p w14:paraId="45219A88" w14:textId="77777777" w:rsidR="00C07B57" w:rsidRPr="00FB7255" w:rsidRDefault="00C07B57" w:rsidP="00C07B57">
            <w:pPr>
              <w:cnfStyle w:val="000000100000" w:firstRow="0" w:lastRow="0" w:firstColumn="0" w:lastColumn="0" w:oddVBand="0" w:evenVBand="0" w:oddHBand="1" w:evenHBand="0" w:firstRowFirstColumn="0" w:firstRowLastColumn="0" w:lastRowFirstColumn="0" w:lastRowLastColumn="0"/>
              <w:rPr>
                <w:rFonts w:ascii="Calibri" w:hAnsi="Calibri"/>
              </w:rPr>
            </w:pPr>
          </w:p>
        </w:tc>
      </w:tr>
      <w:bookmarkEnd w:id="0"/>
      <w:tr w:rsidR="00C07B57" w:rsidRPr="00874E1F" w14:paraId="587C28EF" w14:textId="77777777" w:rsidTr="00C07B57">
        <w:trPr>
          <w:cnfStyle w:val="000000010000" w:firstRow="0" w:lastRow="0" w:firstColumn="0" w:lastColumn="0" w:oddVBand="0" w:evenVBand="0" w:oddHBand="0" w:evenHBand="1"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single" w:sz="4" w:space="0" w:color="auto"/>
            </w:tcBorders>
            <w:shd w:val="clear" w:color="auto" w:fill="DEEAF6" w:themeFill="accent1" w:themeFillTint="33"/>
            <w:hideMark/>
          </w:tcPr>
          <w:p w14:paraId="613818F8" w14:textId="77777777" w:rsidR="00C07B57" w:rsidRPr="00850BF0" w:rsidRDefault="00C07B57" w:rsidP="00C07B57">
            <w:pPr>
              <w:rPr>
                <w:rFonts w:ascii="Calibri" w:hAnsi="Calibri"/>
                <w:color w:val="000000"/>
              </w:rPr>
            </w:pPr>
          </w:p>
        </w:tc>
        <w:tc>
          <w:tcPr>
            <w:tcW w:w="4536" w:type="dxa"/>
            <w:tcBorders>
              <w:top w:val="nil"/>
              <w:left w:val="single" w:sz="4" w:space="0" w:color="auto"/>
              <w:bottom w:val="single" w:sz="4" w:space="0" w:color="auto"/>
              <w:right w:val="single" w:sz="4" w:space="0" w:color="auto"/>
            </w:tcBorders>
            <w:shd w:val="clear" w:color="auto" w:fill="DEEAF6" w:themeFill="accent1" w:themeFillTint="33"/>
            <w:noWrap/>
          </w:tcPr>
          <w:p w14:paraId="4022DC27"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sz w:val="22"/>
                <w:szCs w:val="22"/>
                <w:u w:val="single"/>
              </w:rPr>
            </w:pPr>
            <w:r w:rsidRPr="00C07B57">
              <w:rPr>
                <w:rFonts w:ascii="Calibri" w:hAnsi="Calibri"/>
                <w:sz w:val="22"/>
                <w:szCs w:val="22"/>
                <w:u w:val="single"/>
              </w:rPr>
              <w:t>Batch 2</w:t>
            </w:r>
          </w:p>
          <w:p w14:paraId="146499E4"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C07B57">
              <w:rPr>
                <w:rFonts w:ascii="Calibri" w:hAnsi="Calibri"/>
                <w:sz w:val="22"/>
                <w:szCs w:val="22"/>
              </w:rPr>
              <w:t>Data submission deadline: 25/03/2022</w:t>
            </w:r>
          </w:p>
          <w:p w14:paraId="72706B82"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C07B57">
              <w:rPr>
                <w:rFonts w:ascii="Calibri" w:hAnsi="Calibri"/>
                <w:sz w:val="22"/>
                <w:szCs w:val="22"/>
              </w:rPr>
              <w:t>Sample submission deadline: 15/04/2022</w:t>
            </w:r>
          </w:p>
          <w:p w14:paraId="5DD95675"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C07B57">
              <w:rPr>
                <w:rFonts w:ascii="Calibri" w:hAnsi="Calibri"/>
                <w:sz w:val="22"/>
                <w:szCs w:val="22"/>
              </w:rPr>
              <w:t>Reports issued: 30/06/2022</w:t>
            </w:r>
          </w:p>
          <w:p w14:paraId="75D6A6A2" w14:textId="77777777" w:rsidR="00C07B57" w:rsidRPr="00C07B57"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b/>
                <w:sz w:val="22"/>
                <w:szCs w:val="22"/>
              </w:rPr>
            </w:pPr>
            <w:r w:rsidRPr="00C07B57">
              <w:rPr>
                <w:rFonts w:ascii="Calibri" w:hAnsi="Calibri"/>
                <w:b/>
                <w:bCs/>
                <w:sz w:val="22"/>
                <w:szCs w:val="22"/>
              </w:rPr>
              <w:t>Exercise complete</w:t>
            </w:r>
          </w:p>
        </w:tc>
        <w:tc>
          <w:tcPr>
            <w:tcW w:w="4060" w:type="dxa"/>
            <w:vMerge/>
            <w:tcBorders>
              <w:top w:val="nil"/>
              <w:left w:val="single" w:sz="4" w:space="0" w:color="auto"/>
              <w:bottom w:val="single" w:sz="4" w:space="0" w:color="auto"/>
              <w:right w:val="single" w:sz="4" w:space="0" w:color="auto"/>
            </w:tcBorders>
            <w:shd w:val="clear" w:color="auto" w:fill="DEEAF6" w:themeFill="accent1" w:themeFillTint="33"/>
          </w:tcPr>
          <w:p w14:paraId="46C396C7" w14:textId="77777777" w:rsidR="00C07B57" w:rsidRPr="00874E1F" w:rsidRDefault="00C07B57" w:rsidP="00C07B57">
            <w:pPr>
              <w:cnfStyle w:val="000000010000" w:firstRow="0" w:lastRow="0" w:firstColumn="0" w:lastColumn="0" w:oddVBand="0" w:evenVBand="0" w:oddHBand="0" w:evenHBand="1" w:firstRowFirstColumn="0" w:firstRowLastColumn="0" w:lastRowFirstColumn="0" w:lastRowLastColumn="0"/>
              <w:rPr>
                <w:rFonts w:ascii="Calibri" w:hAnsi="Calibri"/>
                <w:highlight w:val="yellow"/>
              </w:rPr>
            </w:pPr>
          </w:p>
        </w:tc>
      </w:tr>
    </w:tbl>
    <w:p w14:paraId="2E3B2E18" w14:textId="77777777" w:rsidR="00C07B57" w:rsidRPr="00874E1F" w:rsidRDefault="00C07B57" w:rsidP="00464BAC">
      <w:pPr>
        <w:ind w:left="0" w:firstLine="0"/>
        <w:rPr>
          <w:highlight w:val="yellow"/>
        </w:rPr>
      </w:pPr>
    </w:p>
    <w:p w14:paraId="2F641D52" w14:textId="77777777" w:rsidR="00C07B57" w:rsidRPr="005A09BC" w:rsidRDefault="00C07B57" w:rsidP="00C07B57">
      <w:pPr>
        <w:pStyle w:val="ListParagraph"/>
        <w:numPr>
          <w:ilvl w:val="1"/>
          <w:numId w:val="18"/>
        </w:numPr>
        <w:jc w:val="both"/>
        <w:rPr>
          <w:rFonts w:asciiTheme="minorHAnsi" w:hAnsiTheme="minorHAnsi" w:cstheme="minorHAnsi"/>
          <w:b/>
          <w:sz w:val="22"/>
          <w:szCs w:val="22"/>
        </w:rPr>
      </w:pPr>
      <w:r w:rsidRPr="005A09BC">
        <w:rPr>
          <w:rFonts w:asciiTheme="minorHAnsi" w:hAnsiTheme="minorHAnsi" w:cstheme="minorHAnsi"/>
          <w:b/>
          <w:sz w:val="22"/>
          <w:szCs w:val="22"/>
        </w:rPr>
        <w:t>Issues arising</w:t>
      </w:r>
    </w:p>
    <w:p w14:paraId="2EC59B05" w14:textId="77777777" w:rsidR="00C07B57" w:rsidRPr="00C07B57" w:rsidRDefault="00C07B57" w:rsidP="00C07B57">
      <w:pPr>
        <w:ind w:left="0" w:firstLine="0"/>
        <w:rPr>
          <w:rFonts w:asciiTheme="minorHAnsi" w:hAnsiTheme="minorHAnsi" w:cstheme="minorHAnsi"/>
          <w:bCs/>
          <w:sz w:val="22"/>
          <w:szCs w:val="22"/>
        </w:rPr>
      </w:pPr>
      <w:r w:rsidRPr="00C07B57">
        <w:rPr>
          <w:rFonts w:asciiTheme="minorHAnsi" w:hAnsiTheme="minorHAnsi" w:cstheme="minorHAnsi"/>
          <w:bCs/>
          <w:sz w:val="22"/>
          <w:szCs w:val="22"/>
        </w:rPr>
        <w:t>All PS and PS-OS exercises are now complete - other than the communicated non-participation two other PS-OS participants did not send any data or samples. Batch 1 PS-OS Reports were delayed by 1 week from published deadline due to delays in the receipt of data from the AQC laboratory, but reports were distributed the same day the data were received.</w:t>
      </w:r>
    </w:p>
    <w:p w14:paraId="6DD8EC8D" w14:textId="702E4EF7" w:rsidR="00C07B57" w:rsidRPr="00950006" w:rsidRDefault="00C07B57" w:rsidP="00C07B57">
      <w:pPr>
        <w:ind w:left="0" w:firstLine="0"/>
        <w:rPr>
          <w:rFonts w:asciiTheme="minorHAnsi" w:hAnsiTheme="minorHAnsi" w:cstheme="minorHAnsi"/>
          <w:b/>
          <w:sz w:val="22"/>
          <w:szCs w:val="22"/>
        </w:rPr>
      </w:pPr>
      <w:r w:rsidRPr="00C07B57">
        <w:rPr>
          <w:rFonts w:asciiTheme="minorHAnsi" w:hAnsiTheme="minorHAnsi" w:cstheme="minorHAnsi"/>
          <w:bCs/>
          <w:sz w:val="22"/>
          <w:szCs w:val="22"/>
        </w:rPr>
        <w:t>Statements of Performance will be produced the week ending 15</w:t>
      </w:r>
      <w:r w:rsidRPr="00C07B57">
        <w:rPr>
          <w:rFonts w:asciiTheme="minorHAnsi" w:hAnsiTheme="minorHAnsi" w:cstheme="minorHAnsi"/>
          <w:bCs/>
          <w:sz w:val="22"/>
          <w:szCs w:val="22"/>
          <w:vertAlign w:val="superscript"/>
        </w:rPr>
        <w:t>th</w:t>
      </w:r>
      <w:r w:rsidRPr="00C07B57">
        <w:rPr>
          <w:rFonts w:asciiTheme="minorHAnsi" w:hAnsiTheme="minorHAnsi" w:cstheme="minorHAnsi"/>
          <w:bCs/>
          <w:sz w:val="22"/>
          <w:szCs w:val="22"/>
        </w:rPr>
        <w:t xml:space="preserve"> July and then sent to David Johns and Claire Mason to review, providing there are no issues these will be sent to participants by the end of July.</w:t>
      </w:r>
      <w:r w:rsidR="00950006">
        <w:rPr>
          <w:rFonts w:asciiTheme="minorHAnsi" w:hAnsiTheme="minorHAnsi" w:cstheme="minorHAnsi"/>
          <w:bCs/>
          <w:sz w:val="22"/>
          <w:szCs w:val="22"/>
        </w:rPr>
        <w:t xml:space="preserve"> </w:t>
      </w:r>
      <w:r w:rsidR="00950006" w:rsidRPr="00950006">
        <w:rPr>
          <w:rFonts w:asciiTheme="minorHAnsi" w:hAnsiTheme="minorHAnsi" w:cstheme="minorHAnsi"/>
          <w:b/>
          <w:sz w:val="22"/>
          <w:szCs w:val="22"/>
        </w:rPr>
        <w:t>Action: SP to resend</w:t>
      </w:r>
      <w:r w:rsidR="00950006">
        <w:rPr>
          <w:rFonts w:asciiTheme="minorHAnsi" w:hAnsiTheme="minorHAnsi" w:cstheme="minorHAnsi"/>
          <w:b/>
          <w:sz w:val="22"/>
          <w:szCs w:val="22"/>
        </w:rPr>
        <w:t>.</w:t>
      </w:r>
      <w:r w:rsidR="00FF614A">
        <w:rPr>
          <w:rFonts w:asciiTheme="minorHAnsi" w:hAnsiTheme="minorHAnsi" w:cstheme="minorHAnsi"/>
          <w:b/>
          <w:sz w:val="22"/>
          <w:szCs w:val="22"/>
        </w:rPr>
        <w:t xml:space="preserve"> Post meeting note: Action complete</w:t>
      </w:r>
    </w:p>
    <w:p w14:paraId="35F7BFFB" w14:textId="77777777" w:rsidR="00C07B57" w:rsidRPr="005A09BC" w:rsidRDefault="00C07B57" w:rsidP="00C07B57">
      <w:pPr>
        <w:pStyle w:val="ListParagraph"/>
        <w:numPr>
          <w:ilvl w:val="1"/>
          <w:numId w:val="18"/>
        </w:numPr>
        <w:jc w:val="both"/>
        <w:rPr>
          <w:rFonts w:asciiTheme="minorHAnsi" w:hAnsiTheme="minorHAnsi" w:cstheme="minorHAnsi"/>
          <w:b/>
          <w:sz w:val="22"/>
          <w:szCs w:val="22"/>
        </w:rPr>
      </w:pPr>
      <w:r w:rsidRPr="005A09BC">
        <w:rPr>
          <w:rFonts w:asciiTheme="minorHAnsi" w:hAnsiTheme="minorHAnsi" w:cstheme="minorHAnsi"/>
          <w:b/>
          <w:sz w:val="22"/>
          <w:szCs w:val="22"/>
        </w:rPr>
        <w:t>Other news</w:t>
      </w:r>
    </w:p>
    <w:p w14:paraId="7C8CC33E" w14:textId="3C0CF905" w:rsidR="00C07B57" w:rsidRPr="00C07B57" w:rsidRDefault="00C07B57" w:rsidP="00C07B57">
      <w:pPr>
        <w:ind w:left="0" w:firstLine="0"/>
        <w:rPr>
          <w:rFonts w:asciiTheme="minorHAnsi" w:hAnsiTheme="minorHAnsi" w:cstheme="minorHAnsi"/>
          <w:bCs/>
          <w:sz w:val="22"/>
          <w:szCs w:val="22"/>
        </w:rPr>
      </w:pPr>
      <w:r w:rsidRPr="00C07B57">
        <w:rPr>
          <w:rFonts w:asciiTheme="minorHAnsi" w:hAnsiTheme="minorHAnsi" w:cstheme="minorHAnsi"/>
          <w:bCs/>
          <w:sz w:val="22"/>
          <w:szCs w:val="22"/>
        </w:rPr>
        <w:t>Lydia McIntyre-Brown returned from maternity leave on 11</w:t>
      </w:r>
      <w:r w:rsidRPr="00C07B57">
        <w:rPr>
          <w:rFonts w:asciiTheme="minorHAnsi" w:hAnsiTheme="minorHAnsi" w:cstheme="minorHAnsi"/>
          <w:bCs/>
          <w:sz w:val="22"/>
          <w:szCs w:val="22"/>
          <w:vertAlign w:val="superscript"/>
        </w:rPr>
        <w:t>th</w:t>
      </w:r>
      <w:r w:rsidRPr="00C07B57">
        <w:rPr>
          <w:rFonts w:asciiTheme="minorHAnsi" w:hAnsiTheme="minorHAnsi" w:cstheme="minorHAnsi"/>
          <w:bCs/>
          <w:sz w:val="22"/>
          <w:szCs w:val="22"/>
        </w:rPr>
        <w:t xml:space="preserve"> July 2022 and will be reprising her role as Scheme Administrator for the PS component going forward.</w:t>
      </w:r>
      <w:r w:rsidR="00B903C5" w:rsidRPr="00B903C5">
        <w:rPr>
          <w:rFonts w:asciiTheme="minorHAnsi" w:hAnsiTheme="minorHAnsi" w:cstheme="minorHAnsi"/>
          <w:b/>
          <w:sz w:val="22"/>
          <w:szCs w:val="22"/>
        </w:rPr>
        <w:t xml:space="preserve"> Action: CT to see if LMB can be added to teams group</w:t>
      </w:r>
    </w:p>
    <w:p w14:paraId="3F2B112B" w14:textId="77777777" w:rsidR="00C07B57" w:rsidRPr="00A55129" w:rsidRDefault="00C07B57" w:rsidP="00C07B57">
      <w:pPr>
        <w:autoSpaceDE w:val="0"/>
        <w:autoSpaceDN w:val="0"/>
        <w:adjustRightInd w:val="0"/>
        <w:spacing w:after="0" w:line="240" w:lineRule="auto"/>
        <w:jc w:val="center"/>
        <w:rPr>
          <w:rFonts w:cs="Arial"/>
          <w:b/>
          <w:bCs/>
          <w:color w:val="4A4A4A"/>
          <w:sz w:val="28"/>
          <w:szCs w:val="28"/>
        </w:rPr>
      </w:pPr>
    </w:p>
    <w:p w14:paraId="723E6AF8" w14:textId="77777777" w:rsidR="00C07B57" w:rsidRPr="00C07B57" w:rsidRDefault="00C07B57" w:rsidP="00C07B57">
      <w:pPr>
        <w:autoSpaceDE w:val="0"/>
        <w:autoSpaceDN w:val="0"/>
        <w:adjustRightInd w:val="0"/>
        <w:spacing w:after="0" w:line="240" w:lineRule="auto"/>
        <w:jc w:val="center"/>
        <w:rPr>
          <w:rFonts w:asciiTheme="minorHAnsi" w:hAnsiTheme="minorHAnsi" w:cstheme="minorHAnsi"/>
          <w:b/>
          <w:bCs/>
          <w:sz w:val="22"/>
          <w:szCs w:val="22"/>
        </w:rPr>
      </w:pPr>
      <w:r w:rsidRPr="00C07B57">
        <w:rPr>
          <w:rFonts w:asciiTheme="minorHAnsi" w:hAnsiTheme="minorHAnsi" w:cstheme="minorHAnsi"/>
          <w:b/>
          <w:bCs/>
          <w:sz w:val="22"/>
          <w:szCs w:val="22"/>
        </w:rPr>
        <w:t>Particle Size Component 2021-2022 Timetable (Scheme Year 28)</w:t>
      </w:r>
    </w:p>
    <w:p w14:paraId="5F9AAFD1" w14:textId="77777777" w:rsidR="00C07B57" w:rsidRPr="00A55129" w:rsidRDefault="00C07B57" w:rsidP="00C07B57">
      <w:pPr>
        <w:autoSpaceDE w:val="0"/>
        <w:autoSpaceDN w:val="0"/>
        <w:adjustRightInd w:val="0"/>
        <w:spacing w:after="0" w:line="240" w:lineRule="auto"/>
        <w:jc w:val="center"/>
        <w:rPr>
          <w:rFonts w:cs="Arial"/>
          <w:b/>
          <w:bCs/>
          <w:color w:val="4A4A4A"/>
          <w:sz w:val="28"/>
          <w:szCs w:val="28"/>
        </w:rPr>
      </w:pPr>
    </w:p>
    <w:tbl>
      <w:tblPr>
        <w:tblStyle w:val="TableGrid"/>
        <w:tblW w:w="0" w:type="auto"/>
        <w:tblLook w:val="04A0" w:firstRow="1" w:lastRow="0" w:firstColumn="1" w:lastColumn="0" w:noHBand="0" w:noVBand="1"/>
      </w:tblPr>
      <w:tblGrid>
        <w:gridCol w:w="2557"/>
        <w:gridCol w:w="4709"/>
        <w:gridCol w:w="1976"/>
      </w:tblGrid>
      <w:tr w:rsidR="00C07B57" w:rsidRPr="00874E1F" w14:paraId="6B0368D0" w14:textId="77777777" w:rsidTr="00C07B57">
        <w:tc>
          <w:tcPr>
            <w:tcW w:w="2557" w:type="dxa"/>
            <w:shd w:val="clear" w:color="auto" w:fill="D5DCE4" w:themeFill="text2" w:themeFillTint="33"/>
            <w:vAlign w:val="center"/>
          </w:tcPr>
          <w:p w14:paraId="4C57CB5A" w14:textId="77777777" w:rsidR="00C07B57" w:rsidRPr="00C07B57" w:rsidRDefault="00C07B57" w:rsidP="00C07B57">
            <w:pPr>
              <w:autoSpaceDE w:val="0"/>
              <w:autoSpaceDN w:val="0"/>
              <w:adjustRightInd w:val="0"/>
              <w:rPr>
                <w:rFonts w:asciiTheme="minorHAnsi" w:hAnsiTheme="minorHAnsi" w:cstheme="minorHAnsi"/>
                <w:b/>
                <w:bCs/>
              </w:rPr>
            </w:pPr>
          </w:p>
          <w:p w14:paraId="5F212126" w14:textId="77777777" w:rsidR="00C07B57" w:rsidRPr="00C07B57" w:rsidRDefault="00C07B57" w:rsidP="00C07B57">
            <w:pPr>
              <w:autoSpaceDE w:val="0"/>
              <w:autoSpaceDN w:val="0"/>
              <w:adjustRightInd w:val="0"/>
              <w:rPr>
                <w:rFonts w:asciiTheme="minorHAnsi" w:hAnsiTheme="minorHAnsi" w:cstheme="minorHAnsi"/>
                <w:b/>
                <w:bCs/>
              </w:rPr>
            </w:pPr>
            <w:r w:rsidRPr="00C07B57">
              <w:rPr>
                <w:rFonts w:asciiTheme="minorHAnsi" w:hAnsiTheme="minorHAnsi" w:cstheme="minorHAnsi"/>
                <w:b/>
                <w:bCs/>
              </w:rPr>
              <w:t>Module / Exercise</w:t>
            </w:r>
          </w:p>
          <w:p w14:paraId="15018666" w14:textId="77777777" w:rsidR="00C07B57" w:rsidRPr="00C07B57" w:rsidRDefault="00C07B57" w:rsidP="00C07B57">
            <w:pPr>
              <w:autoSpaceDE w:val="0"/>
              <w:autoSpaceDN w:val="0"/>
              <w:adjustRightInd w:val="0"/>
              <w:rPr>
                <w:rFonts w:asciiTheme="minorHAnsi" w:hAnsiTheme="minorHAnsi" w:cstheme="minorHAnsi"/>
                <w:b/>
                <w:bCs/>
              </w:rPr>
            </w:pPr>
          </w:p>
        </w:tc>
        <w:tc>
          <w:tcPr>
            <w:tcW w:w="4709" w:type="dxa"/>
            <w:shd w:val="clear" w:color="auto" w:fill="D5DCE4" w:themeFill="text2" w:themeFillTint="33"/>
            <w:vAlign w:val="center"/>
          </w:tcPr>
          <w:p w14:paraId="768DB77D" w14:textId="77777777" w:rsidR="00C07B57" w:rsidRPr="00C07B57" w:rsidRDefault="00C07B57" w:rsidP="00C07B57">
            <w:pPr>
              <w:autoSpaceDE w:val="0"/>
              <w:autoSpaceDN w:val="0"/>
              <w:adjustRightInd w:val="0"/>
              <w:rPr>
                <w:rFonts w:asciiTheme="minorHAnsi" w:hAnsiTheme="minorHAnsi" w:cstheme="minorHAnsi"/>
                <w:b/>
                <w:bCs/>
              </w:rPr>
            </w:pPr>
            <w:r w:rsidRPr="00C07B57">
              <w:rPr>
                <w:rFonts w:asciiTheme="minorHAnsi" w:hAnsiTheme="minorHAnsi" w:cstheme="minorHAnsi"/>
                <w:b/>
                <w:bCs/>
              </w:rPr>
              <w:t>Event</w:t>
            </w:r>
          </w:p>
        </w:tc>
        <w:tc>
          <w:tcPr>
            <w:tcW w:w="1976" w:type="dxa"/>
            <w:shd w:val="clear" w:color="auto" w:fill="D5DCE4" w:themeFill="text2" w:themeFillTint="33"/>
            <w:vAlign w:val="center"/>
          </w:tcPr>
          <w:p w14:paraId="35C53EB5" w14:textId="77777777" w:rsidR="00C07B57" w:rsidRPr="00C07B57" w:rsidRDefault="00C07B57" w:rsidP="00C07B57">
            <w:pPr>
              <w:autoSpaceDE w:val="0"/>
              <w:autoSpaceDN w:val="0"/>
              <w:adjustRightInd w:val="0"/>
              <w:jc w:val="center"/>
              <w:rPr>
                <w:rFonts w:asciiTheme="minorHAnsi" w:hAnsiTheme="minorHAnsi" w:cstheme="minorHAnsi"/>
                <w:b/>
                <w:bCs/>
              </w:rPr>
            </w:pPr>
            <w:r w:rsidRPr="00C07B57">
              <w:rPr>
                <w:rFonts w:asciiTheme="minorHAnsi" w:hAnsiTheme="minorHAnsi" w:cstheme="minorHAnsi"/>
                <w:b/>
                <w:bCs/>
              </w:rPr>
              <w:t>Date</w:t>
            </w:r>
          </w:p>
        </w:tc>
      </w:tr>
      <w:tr w:rsidR="00C07B57" w:rsidRPr="00874E1F" w14:paraId="63159544" w14:textId="77777777" w:rsidTr="00C07B57">
        <w:tc>
          <w:tcPr>
            <w:tcW w:w="2557" w:type="dxa"/>
          </w:tcPr>
          <w:p w14:paraId="7CD8E334"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PS80 &amp; PS81</w:t>
            </w:r>
          </w:p>
        </w:tc>
        <w:tc>
          <w:tcPr>
            <w:tcW w:w="4709" w:type="dxa"/>
          </w:tcPr>
          <w:p w14:paraId="2791349C"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Samples distributed</w:t>
            </w:r>
          </w:p>
        </w:tc>
        <w:tc>
          <w:tcPr>
            <w:tcW w:w="1976" w:type="dxa"/>
          </w:tcPr>
          <w:p w14:paraId="089BFBBF" w14:textId="77777777" w:rsidR="00C07B57" w:rsidRPr="00C07B57" w:rsidRDefault="00C07B57" w:rsidP="00C07B57">
            <w:pPr>
              <w:autoSpaceDE w:val="0"/>
              <w:autoSpaceDN w:val="0"/>
              <w:adjustRightInd w:val="0"/>
              <w:jc w:val="center"/>
              <w:rPr>
                <w:rFonts w:asciiTheme="minorHAnsi" w:hAnsiTheme="minorHAnsi" w:cstheme="minorHAnsi"/>
                <w:bCs/>
                <w:sz w:val="22"/>
                <w:szCs w:val="22"/>
              </w:rPr>
            </w:pPr>
            <w:r w:rsidRPr="00C07B57">
              <w:rPr>
                <w:rFonts w:asciiTheme="minorHAnsi" w:hAnsiTheme="minorHAnsi" w:cstheme="minorHAnsi"/>
                <w:bCs/>
                <w:sz w:val="22"/>
                <w:szCs w:val="22"/>
              </w:rPr>
              <w:t>08/10/2021</w:t>
            </w:r>
          </w:p>
        </w:tc>
      </w:tr>
      <w:tr w:rsidR="00C07B57" w:rsidRPr="00874E1F" w14:paraId="42FD23B2" w14:textId="77777777" w:rsidTr="00C07B57">
        <w:tc>
          <w:tcPr>
            <w:tcW w:w="2557" w:type="dxa"/>
          </w:tcPr>
          <w:p w14:paraId="4E0C4B76" w14:textId="77777777" w:rsidR="00C07B57" w:rsidRPr="00C07B57" w:rsidRDefault="00C07B57" w:rsidP="00C07B57">
            <w:pPr>
              <w:autoSpaceDE w:val="0"/>
              <w:autoSpaceDN w:val="0"/>
              <w:adjustRightInd w:val="0"/>
              <w:rPr>
                <w:rFonts w:asciiTheme="minorHAnsi" w:hAnsiTheme="minorHAnsi" w:cstheme="minorHAnsi"/>
                <w:bCs/>
                <w:sz w:val="22"/>
                <w:szCs w:val="22"/>
              </w:rPr>
            </w:pPr>
          </w:p>
        </w:tc>
        <w:tc>
          <w:tcPr>
            <w:tcW w:w="4709" w:type="dxa"/>
          </w:tcPr>
          <w:p w14:paraId="48B7CE13"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Results deadline</w:t>
            </w:r>
          </w:p>
        </w:tc>
        <w:tc>
          <w:tcPr>
            <w:tcW w:w="1976" w:type="dxa"/>
          </w:tcPr>
          <w:p w14:paraId="4E69916F" w14:textId="77777777" w:rsidR="00C07B57" w:rsidRPr="00C07B57" w:rsidRDefault="00C07B57" w:rsidP="00C07B57">
            <w:pPr>
              <w:autoSpaceDE w:val="0"/>
              <w:autoSpaceDN w:val="0"/>
              <w:adjustRightInd w:val="0"/>
              <w:jc w:val="center"/>
              <w:rPr>
                <w:rFonts w:asciiTheme="minorHAnsi" w:hAnsiTheme="minorHAnsi" w:cstheme="minorHAnsi"/>
                <w:b/>
                <w:bCs/>
                <w:sz w:val="22"/>
                <w:szCs w:val="22"/>
              </w:rPr>
            </w:pPr>
            <w:r w:rsidRPr="00C07B57">
              <w:rPr>
                <w:rFonts w:asciiTheme="minorHAnsi" w:hAnsiTheme="minorHAnsi" w:cstheme="minorHAnsi"/>
                <w:b/>
                <w:bCs/>
                <w:sz w:val="22"/>
                <w:szCs w:val="22"/>
              </w:rPr>
              <w:t>03/12/2021</w:t>
            </w:r>
          </w:p>
        </w:tc>
      </w:tr>
      <w:tr w:rsidR="00C07B57" w:rsidRPr="00874E1F" w14:paraId="72F5661F" w14:textId="77777777" w:rsidTr="00C07B57">
        <w:tc>
          <w:tcPr>
            <w:tcW w:w="2557" w:type="dxa"/>
          </w:tcPr>
          <w:p w14:paraId="044F2B60" w14:textId="77777777" w:rsidR="00C07B57" w:rsidRPr="00C07B57" w:rsidRDefault="00C07B57" w:rsidP="00C07B57">
            <w:pPr>
              <w:autoSpaceDE w:val="0"/>
              <w:autoSpaceDN w:val="0"/>
              <w:adjustRightInd w:val="0"/>
              <w:rPr>
                <w:rFonts w:asciiTheme="minorHAnsi" w:hAnsiTheme="minorHAnsi" w:cstheme="minorHAnsi"/>
                <w:bCs/>
                <w:sz w:val="22"/>
                <w:szCs w:val="22"/>
              </w:rPr>
            </w:pPr>
          </w:p>
        </w:tc>
        <w:tc>
          <w:tcPr>
            <w:tcW w:w="4709" w:type="dxa"/>
          </w:tcPr>
          <w:p w14:paraId="6C3FAED4"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Interim reporting deadline</w:t>
            </w:r>
          </w:p>
        </w:tc>
        <w:tc>
          <w:tcPr>
            <w:tcW w:w="1976" w:type="dxa"/>
          </w:tcPr>
          <w:p w14:paraId="6222FA9E" w14:textId="77777777" w:rsidR="00C07B57" w:rsidRPr="00C07B57" w:rsidRDefault="00C07B57" w:rsidP="00C07B57">
            <w:pPr>
              <w:autoSpaceDE w:val="0"/>
              <w:autoSpaceDN w:val="0"/>
              <w:adjustRightInd w:val="0"/>
              <w:jc w:val="center"/>
              <w:rPr>
                <w:rFonts w:asciiTheme="minorHAnsi" w:hAnsiTheme="minorHAnsi" w:cstheme="minorHAnsi"/>
                <w:bCs/>
                <w:color w:val="00B050"/>
                <w:sz w:val="22"/>
                <w:szCs w:val="22"/>
              </w:rPr>
            </w:pPr>
            <w:r w:rsidRPr="00C07B57">
              <w:rPr>
                <w:rFonts w:asciiTheme="minorHAnsi" w:hAnsiTheme="minorHAnsi" w:cstheme="minorHAnsi"/>
                <w:bCs/>
                <w:color w:val="00B050"/>
                <w:sz w:val="22"/>
                <w:szCs w:val="22"/>
              </w:rPr>
              <w:t>22/12/2021</w:t>
            </w:r>
          </w:p>
        </w:tc>
      </w:tr>
      <w:tr w:rsidR="00C07B57" w:rsidRPr="00874E1F" w14:paraId="00473BC0" w14:textId="77777777" w:rsidTr="00C07B57">
        <w:tc>
          <w:tcPr>
            <w:tcW w:w="2557" w:type="dxa"/>
          </w:tcPr>
          <w:p w14:paraId="4B5BB496" w14:textId="77777777" w:rsidR="00C07B57" w:rsidRPr="00C07B57" w:rsidRDefault="00C07B57" w:rsidP="00C07B57">
            <w:pPr>
              <w:autoSpaceDE w:val="0"/>
              <w:autoSpaceDN w:val="0"/>
              <w:adjustRightInd w:val="0"/>
              <w:rPr>
                <w:rFonts w:asciiTheme="minorHAnsi" w:hAnsiTheme="minorHAnsi" w:cstheme="minorHAnsi"/>
                <w:bCs/>
                <w:sz w:val="22"/>
                <w:szCs w:val="22"/>
              </w:rPr>
            </w:pPr>
          </w:p>
        </w:tc>
        <w:tc>
          <w:tcPr>
            <w:tcW w:w="4709" w:type="dxa"/>
          </w:tcPr>
          <w:p w14:paraId="182BCC1D"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Final report deadline</w:t>
            </w:r>
          </w:p>
        </w:tc>
        <w:tc>
          <w:tcPr>
            <w:tcW w:w="1976" w:type="dxa"/>
          </w:tcPr>
          <w:p w14:paraId="63424468" w14:textId="77777777" w:rsidR="00C07B57" w:rsidRPr="00C07B57" w:rsidRDefault="00C07B57" w:rsidP="00C07B57">
            <w:pPr>
              <w:autoSpaceDE w:val="0"/>
              <w:autoSpaceDN w:val="0"/>
              <w:adjustRightInd w:val="0"/>
              <w:jc w:val="center"/>
              <w:rPr>
                <w:rFonts w:asciiTheme="minorHAnsi" w:hAnsiTheme="minorHAnsi" w:cstheme="minorHAnsi"/>
                <w:bCs/>
                <w:color w:val="00B050"/>
                <w:sz w:val="22"/>
                <w:szCs w:val="22"/>
              </w:rPr>
            </w:pPr>
            <w:r w:rsidRPr="00C07B57">
              <w:rPr>
                <w:rFonts w:asciiTheme="minorHAnsi" w:hAnsiTheme="minorHAnsi" w:cstheme="minorHAnsi"/>
                <w:bCs/>
                <w:color w:val="00B050"/>
                <w:sz w:val="22"/>
                <w:szCs w:val="22"/>
              </w:rPr>
              <w:t>21/01/2022</w:t>
            </w:r>
          </w:p>
        </w:tc>
      </w:tr>
      <w:tr w:rsidR="00C07B57" w:rsidRPr="00874E1F" w14:paraId="7D9428A4" w14:textId="77777777" w:rsidTr="00C07B57">
        <w:tc>
          <w:tcPr>
            <w:tcW w:w="2557" w:type="dxa"/>
          </w:tcPr>
          <w:p w14:paraId="47CBF2CA" w14:textId="77777777" w:rsidR="00C07B57" w:rsidRPr="00F4080B" w:rsidRDefault="00C07B57" w:rsidP="00C07B57">
            <w:pPr>
              <w:autoSpaceDE w:val="0"/>
              <w:autoSpaceDN w:val="0"/>
              <w:adjustRightInd w:val="0"/>
              <w:rPr>
                <w:rFonts w:cs="Arial"/>
                <w:bCs/>
                <w:color w:val="4A4A4A"/>
              </w:rPr>
            </w:pPr>
          </w:p>
        </w:tc>
        <w:tc>
          <w:tcPr>
            <w:tcW w:w="4709" w:type="dxa"/>
          </w:tcPr>
          <w:p w14:paraId="762E1881" w14:textId="77777777" w:rsidR="00C07B57" w:rsidRPr="00F4080B" w:rsidRDefault="00C07B57" w:rsidP="00C07B57">
            <w:pPr>
              <w:autoSpaceDE w:val="0"/>
              <w:autoSpaceDN w:val="0"/>
              <w:adjustRightInd w:val="0"/>
              <w:rPr>
                <w:rFonts w:cs="Arial"/>
                <w:bCs/>
                <w:color w:val="4A4A4A"/>
              </w:rPr>
            </w:pPr>
          </w:p>
        </w:tc>
        <w:tc>
          <w:tcPr>
            <w:tcW w:w="1976" w:type="dxa"/>
          </w:tcPr>
          <w:p w14:paraId="616F1562" w14:textId="77777777" w:rsidR="00C07B57" w:rsidRPr="00F4080B" w:rsidRDefault="00C07B57" w:rsidP="00C07B57">
            <w:pPr>
              <w:autoSpaceDE w:val="0"/>
              <w:autoSpaceDN w:val="0"/>
              <w:adjustRightInd w:val="0"/>
              <w:jc w:val="center"/>
              <w:rPr>
                <w:rFonts w:cs="Arial"/>
                <w:bCs/>
                <w:color w:val="4A4A4A"/>
              </w:rPr>
            </w:pPr>
          </w:p>
        </w:tc>
      </w:tr>
      <w:tr w:rsidR="00C07B57" w:rsidRPr="00874E1F" w14:paraId="1F770EE1" w14:textId="77777777" w:rsidTr="00C07B57">
        <w:tc>
          <w:tcPr>
            <w:tcW w:w="2557" w:type="dxa"/>
          </w:tcPr>
          <w:p w14:paraId="37E805D4"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PS82 &amp; PS83</w:t>
            </w:r>
          </w:p>
        </w:tc>
        <w:tc>
          <w:tcPr>
            <w:tcW w:w="4709" w:type="dxa"/>
          </w:tcPr>
          <w:p w14:paraId="5B345F5E"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Samples distributed</w:t>
            </w:r>
          </w:p>
        </w:tc>
        <w:tc>
          <w:tcPr>
            <w:tcW w:w="1976" w:type="dxa"/>
          </w:tcPr>
          <w:p w14:paraId="033B92B0" w14:textId="77777777" w:rsidR="00C07B57" w:rsidRPr="00C07B57" w:rsidRDefault="00C07B57" w:rsidP="00C07B57">
            <w:pPr>
              <w:autoSpaceDE w:val="0"/>
              <w:autoSpaceDN w:val="0"/>
              <w:adjustRightInd w:val="0"/>
              <w:jc w:val="center"/>
              <w:rPr>
                <w:rFonts w:asciiTheme="minorHAnsi" w:hAnsiTheme="minorHAnsi" w:cstheme="minorHAnsi"/>
                <w:bCs/>
                <w:sz w:val="22"/>
                <w:szCs w:val="22"/>
              </w:rPr>
            </w:pPr>
            <w:r w:rsidRPr="00C07B57">
              <w:rPr>
                <w:rFonts w:asciiTheme="minorHAnsi" w:hAnsiTheme="minorHAnsi" w:cstheme="minorHAnsi"/>
                <w:bCs/>
                <w:sz w:val="22"/>
                <w:szCs w:val="22"/>
              </w:rPr>
              <w:t>19/11/2021</w:t>
            </w:r>
          </w:p>
        </w:tc>
      </w:tr>
      <w:tr w:rsidR="00C07B57" w:rsidRPr="00874E1F" w14:paraId="4836BF29" w14:textId="77777777" w:rsidTr="00C07B57">
        <w:tc>
          <w:tcPr>
            <w:tcW w:w="2557" w:type="dxa"/>
          </w:tcPr>
          <w:p w14:paraId="35829646" w14:textId="77777777" w:rsidR="00C07B57" w:rsidRPr="00C07B57" w:rsidRDefault="00C07B57" w:rsidP="00C07B57">
            <w:pPr>
              <w:autoSpaceDE w:val="0"/>
              <w:autoSpaceDN w:val="0"/>
              <w:adjustRightInd w:val="0"/>
              <w:rPr>
                <w:rFonts w:asciiTheme="minorHAnsi" w:hAnsiTheme="minorHAnsi" w:cstheme="minorHAnsi"/>
                <w:bCs/>
                <w:sz w:val="22"/>
                <w:szCs w:val="22"/>
              </w:rPr>
            </w:pPr>
          </w:p>
        </w:tc>
        <w:tc>
          <w:tcPr>
            <w:tcW w:w="4709" w:type="dxa"/>
          </w:tcPr>
          <w:p w14:paraId="6DCBBF50"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Results deadline</w:t>
            </w:r>
          </w:p>
        </w:tc>
        <w:tc>
          <w:tcPr>
            <w:tcW w:w="1976" w:type="dxa"/>
          </w:tcPr>
          <w:p w14:paraId="3C774FA2" w14:textId="77777777" w:rsidR="00C07B57" w:rsidRPr="00C07B57" w:rsidRDefault="00C07B57" w:rsidP="00C07B57">
            <w:pPr>
              <w:autoSpaceDE w:val="0"/>
              <w:autoSpaceDN w:val="0"/>
              <w:adjustRightInd w:val="0"/>
              <w:jc w:val="center"/>
              <w:rPr>
                <w:rFonts w:asciiTheme="minorHAnsi" w:hAnsiTheme="minorHAnsi" w:cstheme="minorHAnsi"/>
                <w:b/>
                <w:bCs/>
                <w:sz w:val="22"/>
                <w:szCs w:val="22"/>
              </w:rPr>
            </w:pPr>
            <w:r w:rsidRPr="00C07B57">
              <w:rPr>
                <w:rFonts w:asciiTheme="minorHAnsi" w:hAnsiTheme="minorHAnsi" w:cstheme="minorHAnsi"/>
                <w:b/>
                <w:bCs/>
                <w:sz w:val="22"/>
                <w:szCs w:val="22"/>
              </w:rPr>
              <w:t>14/01/2022</w:t>
            </w:r>
          </w:p>
        </w:tc>
      </w:tr>
      <w:tr w:rsidR="00C07B57" w:rsidRPr="00874E1F" w14:paraId="72BFB5F7" w14:textId="77777777" w:rsidTr="00C07B57">
        <w:tc>
          <w:tcPr>
            <w:tcW w:w="2557" w:type="dxa"/>
          </w:tcPr>
          <w:p w14:paraId="77506268" w14:textId="77777777" w:rsidR="00C07B57" w:rsidRPr="00C07B57" w:rsidRDefault="00C07B57" w:rsidP="00C07B57">
            <w:pPr>
              <w:autoSpaceDE w:val="0"/>
              <w:autoSpaceDN w:val="0"/>
              <w:adjustRightInd w:val="0"/>
              <w:jc w:val="right"/>
              <w:rPr>
                <w:rFonts w:asciiTheme="minorHAnsi" w:hAnsiTheme="minorHAnsi" w:cstheme="minorHAnsi"/>
                <w:bCs/>
                <w:sz w:val="22"/>
                <w:szCs w:val="22"/>
              </w:rPr>
            </w:pPr>
          </w:p>
        </w:tc>
        <w:tc>
          <w:tcPr>
            <w:tcW w:w="4709" w:type="dxa"/>
          </w:tcPr>
          <w:p w14:paraId="61DC19CE"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Interim reporting deadline</w:t>
            </w:r>
          </w:p>
        </w:tc>
        <w:tc>
          <w:tcPr>
            <w:tcW w:w="1976" w:type="dxa"/>
          </w:tcPr>
          <w:p w14:paraId="53D6CE93" w14:textId="77777777" w:rsidR="00C07B57" w:rsidRPr="00C07B57" w:rsidRDefault="00C07B57" w:rsidP="00C07B57">
            <w:pPr>
              <w:autoSpaceDE w:val="0"/>
              <w:autoSpaceDN w:val="0"/>
              <w:adjustRightInd w:val="0"/>
              <w:jc w:val="center"/>
              <w:rPr>
                <w:rFonts w:asciiTheme="minorHAnsi" w:hAnsiTheme="minorHAnsi" w:cstheme="minorHAnsi"/>
                <w:bCs/>
                <w:color w:val="00B050"/>
                <w:sz w:val="22"/>
                <w:szCs w:val="22"/>
              </w:rPr>
            </w:pPr>
            <w:r w:rsidRPr="00C07B57">
              <w:rPr>
                <w:rFonts w:asciiTheme="minorHAnsi" w:hAnsiTheme="minorHAnsi" w:cstheme="minorHAnsi"/>
                <w:bCs/>
                <w:color w:val="00B050"/>
                <w:sz w:val="22"/>
                <w:szCs w:val="22"/>
              </w:rPr>
              <w:t>28/01/2022</w:t>
            </w:r>
          </w:p>
        </w:tc>
      </w:tr>
      <w:tr w:rsidR="00C07B57" w:rsidRPr="00874E1F" w14:paraId="45EAF6EF" w14:textId="77777777" w:rsidTr="00C07B57">
        <w:tc>
          <w:tcPr>
            <w:tcW w:w="2557" w:type="dxa"/>
          </w:tcPr>
          <w:p w14:paraId="3FB4B965" w14:textId="77777777" w:rsidR="00C07B57" w:rsidRPr="00C07B57" w:rsidRDefault="00C07B57" w:rsidP="00C07B57">
            <w:pPr>
              <w:autoSpaceDE w:val="0"/>
              <w:autoSpaceDN w:val="0"/>
              <w:adjustRightInd w:val="0"/>
              <w:jc w:val="right"/>
              <w:rPr>
                <w:rFonts w:asciiTheme="minorHAnsi" w:hAnsiTheme="minorHAnsi" w:cstheme="minorHAnsi"/>
                <w:bCs/>
                <w:sz w:val="22"/>
                <w:szCs w:val="22"/>
              </w:rPr>
            </w:pPr>
          </w:p>
        </w:tc>
        <w:tc>
          <w:tcPr>
            <w:tcW w:w="4709" w:type="dxa"/>
          </w:tcPr>
          <w:p w14:paraId="13392A7D"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Final report deadline</w:t>
            </w:r>
          </w:p>
        </w:tc>
        <w:tc>
          <w:tcPr>
            <w:tcW w:w="1976" w:type="dxa"/>
          </w:tcPr>
          <w:p w14:paraId="131FCC3D" w14:textId="77777777" w:rsidR="00C07B57" w:rsidRPr="00C07B57" w:rsidRDefault="00C07B57" w:rsidP="00C07B57">
            <w:pPr>
              <w:autoSpaceDE w:val="0"/>
              <w:autoSpaceDN w:val="0"/>
              <w:adjustRightInd w:val="0"/>
              <w:jc w:val="center"/>
              <w:rPr>
                <w:rFonts w:asciiTheme="minorHAnsi" w:hAnsiTheme="minorHAnsi" w:cstheme="minorHAnsi"/>
                <w:bCs/>
                <w:color w:val="00B050"/>
                <w:sz w:val="22"/>
                <w:szCs w:val="22"/>
              </w:rPr>
            </w:pPr>
            <w:r w:rsidRPr="00C07B57">
              <w:rPr>
                <w:rFonts w:asciiTheme="minorHAnsi" w:hAnsiTheme="minorHAnsi" w:cstheme="minorHAnsi"/>
                <w:bCs/>
                <w:color w:val="00B050"/>
                <w:sz w:val="22"/>
                <w:szCs w:val="22"/>
              </w:rPr>
              <w:t>25/02/2022</w:t>
            </w:r>
          </w:p>
        </w:tc>
      </w:tr>
      <w:tr w:rsidR="00C07B57" w:rsidRPr="00874E1F" w14:paraId="6EB0D001" w14:textId="77777777" w:rsidTr="00C07B57">
        <w:tc>
          <w:tcPr>
            <w:tcW w:w="2557" w:type="dxa"/>
          </w:tcPr>
          <w:p w14:paraId="62100032" w14:textId="77777777" w:rsidR="00C07B57" w:rsidRPr="00C07B57" w:rsidRDefault="00C07B57" w:rsidP="00C07B57">
            <w:pPr>
              <w:autoSpaceDE w:val="0"/>
              <w:autoSpaceDN w:val="0"/>
              <w:adjustRightInd w:val="0"/>
              <w:jc w:val="right"/>
              <w:rPr>
                <w:rFonts w:asciiTheme="minorHAnsi" w:hAnsiTheme="minorHAnsi" w:cstheme="minorHAnsi"/>
                <w:bCs/>
                <w:sz w:val="22"/>
                <w:szCs w:val="22"/>
              </w:rPr>
            </w:pPr>
          </w:p>
        </w:tc>
        <w:tc>
          <w:tcPr>
            <w:tcW w:w="4709" w:type="dxa"/>
          </w:tcPr>
          <w:p w14:paraId="1AE4620C" w14:textId="77777777" w:rsidR="00C07B57" w:rsidRPr="00C07B57" w:rsidRDefault="00C07B57" w:rsidP="00C07B57">
            <w:pPr>
              <w:autoSpaceDE w:val="0"/>
              <w:autoSpaceDN w:val="0"/>
              <w:adjustRightInd w:val="0"/>
              <w:rPr>
                <w:rFonts w:asciiTheme="minorHAnsi" w:hAnsiTheme="minorHAnsi" w:cstheme="minorHAnsi"/>
                <w:bCs/>
                <w:sz w:val="22"/>
                <w:szCs w:val="22"/>
              </w:rPr>
            </w:pPr>
          </w:p>
        </w:tc>
        <w:tc>
          <w:tcPr>
            <w:tcW w:w="1976" w:type="dxa"/>
          </w:tcPr>
          <w:p w14:paraId="46921EB5" w14:textId="77777777" w:rsidR="00C07B57" w:rsidRPr="00C07B57" w:rsidRDefault="00C07B57" w:rsidP="00C07B57">
            <w:pPr>
              <w:autoSpaceDE w:val="0"/>
              <w:autoSpaceDN w:val="0"/>
              <w:adjustRightInd w:val="0"/>
              <w:jc w:val="center"/>
              <w:rPr>
                <w:rFonts w:asciiTheme="minorHAnsi" w:hAnsiTheme="minorHAnsi" w:cstheme="minorHAnsi"/>
                <w:bCs/>
                <w:sz w:val="22"/>
                <w:szCs w:val="22"/>
              </w:rPr>
            </w:pPr>
          </w:p>
        </w:tc>
      </w:tr>
      <w:tr w:rsidR="00C07B57" w:rsidRPr="00874E1F" w14:paraId="218ED8D3" w14:textId="77777777" w:rsidTr="00C07B57">
        <w:tc>
          <w:tcPr>
            <w:tcW w:w="2557" w:type="dxa"/>
          </w:tcPr>
          <w:p w14:paraId="1028B6CB"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PS-OS22–24</w:t>
            </w:r>
          </w:p>
        </w:tc>
        <w:tc>
          <w:tcPr>
            <w:tcW w:w="4709" w:type="dxa"/>
          </w:tcPr>
          <w:p w14:paraId="04F94A1D"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Request for sample data distributed</w:t>
            </w:r>
          </w:p>
        </w:tc>
        <w:tc>
          <w:tcPr>
            <w:tcW w:w="1976" w:type="dxa"/>
          </w:tcPr>
          <w:p w14:paraId="6A9CEF22" w14:textId="77777777" w:rsidR="00C07B57" w:rsidRPr="00C07B57" w:rsidRDefault="00C07B57" w:rsidP="00C07B57">
            <w:pPr>
              <w:autoSpaceDE w:val="0"/>
              <w:autoSpaceDN w:val="0"/>
              <w:adjustRightInd w:val="0"/>
              <w:jc w:val="center"/>
              <w:rPr>
                <w:rFonts w:asciiTheme="minorHAnsi" w:hAnsiTheme="minorHAnsi" w:cstheme="minorHAnsi"/>
                <w:bCs/>
                <w:sz w:val="22"/>
                <w:szCs w:val="22"/>
              </w:rPr>
            </w:pPr>
            <w:r w:rsidRPr="00C07B57">
              <w:rPr>
                <w:rFonts w:asciiTheme="minorHAnsi" w:hAnsiTheme="minorHAnsi" w:cstheme="minorHAnsi"/>
                <w:bCs/>
                <w:sz w:val="22"/>
                <w:szCs w:val="22"/>
              </w:rPr>
              <w:t>08/10/2021</w:t>
            </w:r>
          </w:p>
        </w:tc>
      </w:tr>
      <w:tr w:rsidR="00C07B57" w:rsidRPr="00874E1F" w14:paraId="16767BC2" w14:textId="77777777" w:rsidTr="00C07B57">
        <w:tc>
          <w:tcPr>
            <w:tcW w:w="2557" w:type="dxa"/>
          </w:tcPr>
          <w:p w14:paraId="0020D898" w14:textId="77777777" w:rsidR="00C07B57" w:rsidRPr="00C07B57" w:rsidRDefault="00C07B57" w:rsidP="00C07B57">
            <w:pPr>
              <w:autoSpaceDE w:val="0"/>
              <w:autoSpaceDN w:val="0"/>
              <w:adjustRightInd w:val="0"/>
              <w:jc w:val="right"/>
              <w:rPr>
                <w:rFonts w:asciiTheme="minorHAnsi" w:hAnsiTheme="minorHAnsi" w:cstheme="minorHAnsi"/>
                <w:bCs/>
                <w:sz w:val="22"/>
                <w:szCs w:val="22"/>
              </w:rPr>
            </w:pPr>
          </w:p>
        </w:tc>
        <w:tc>
          <w:tcPr>
            <w:tcW w:w="4709" w:type="dxa"/>
          </w:tcPr>
          <w:p w14:paraId="0721ECB4" w14:textId="77777777" w:rsidR="00C07B57" w:rsidRPr="00C07B57" w:rsidRDefault="00C07B57" w:rsidP="00C07B57">
            <w:pPr>
              <w:autoSpaceDE w:val="0"/>
              <w:autoSpaceDN w:val="0"/>
              <w:adjustRightInd w:val="0"/>
              <w:rPr>
                <w:rFonts w:asciiTheme="minorHAnsi" w:hAnsiTheme="minorHAnsi" w:cstheme="minorHAnsi"/>
                <w:bCs/>
                <w:sz w:val="22"/>
                <w:szCs w:val="22"/>
              </w:rPr>
            </w:pPr>
          </w:p>
        </w:tc>
        <w:tc>
          <w:tcPr>
            <w:tcW w:w="1976" w:type="dxa"/>
          </w:tcPr>
          <w:p w14:paraId="3B8272AF" w14:textId="77777777" w:rsidR="00C07B57" w:rsidRPr="00C07B57" w:rsidRDefault="00C07B57" w:rsidP="00C07B57">
            <w:pPr>
              <w:autoSpaceDE w:val="0"/>
              <w:autoSpaceDN w:val="0"/>
              <w:adjustRightInd w:val="0"/>
              <w:jc w:val="center"/>
              <w:rPr>
                <w:rFonts w:asciiTheme="minorHAnsi" w:hAnsiTheme="minorHAnsi" w:cstheme="minorHAnsi"/>
                <w:b/>
                <w:sz w:val="22"/>
                <w:szCs w:val="22"/>
              </w:rPr>
            </w:pPr>
          </w:p>
        </w:tc>
      </w:tr>
      <w:tr w:rsidR="00C07B57" w:rsidRPr="00874E1F" w14:paraId="11E31D20" w14:textId="77777777" w:rsidTr="00C07B57">
        <w:tc>
          <w:tcPr>
            <w:tcW w:w="2557" w:type="dxa"/>
          </w:tcPr>
          <w:p w14:paraId="5A768403" w14:textId="77777777" w:rsidR="00C07B57" w:rsidRPr="00C07B57" w:rsidRDefault="00C07B57" w:rsidP="00C07B57">
            <w:pPr>
              <w:autoSpaceDE w:val="0"/>
              <w:autoSpaceDN w:val="0"/>
              <w:adjustRightInd w:val="0"/>
              <w:jc w:val="right"/>
              <w:rPr>
                <w:rFonts w:asciiTheme="minorHAnsi" w:hAnsiTheme="minorHAnsi" w:cstheme="minorHAnsi"/>
                <w:bCs/>
                <w:sz w:val="22"/>
                <w:szCs w:val="22"/>
              </w:rPr>
            </w:pPr>
            <w:r w:rsidRPr="00C07B57">
              <w:rPr>
                <w:rFonts w:asciiTheme="minorHAnsi" w:hAnsiTheme="minorHAnsi" w:cstheme="minorHAnsi"/>
                <w:bCs/>
                <w:sz w:val="22"/>
                <w:szCs w:val="22"/>
              </w:rPr>
              <w:t>Batch 1</w:t>
            </w:r>
          </w:p>
        </w:tc>
        <w:tc>
          <w:tcPr>
            <w:tcW w:w="4709" w:type="dxa"/>
          </w:tcPr>
          <w:p w14:paraId="0FB34C52"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Data submission deadline for sample selection</w:t>
            </w:r>
          </w:p>
        </w:tc>
        <w:tc>
          <w:tcPr>
            <w:tcW w:w="1976" w:type="dxa"/>
          </w:tcPr>
          <w:p w14:paraId="6C83A879" w14:textId="77777777" w:rsidR="00C07B57" w:rsidRPr="00C07B57" w:rsidRDefault="00C07B57" w:rsidP="00C07B57">
            <w:pPr>
              <w:autoSpaceDE w:val="0"/>
              <w:autoSpaceDN w:val="0"/>
              <w:adjustRightInd w:val="0"/>
              <w:jc w:val="center"/>
              <w:rPr>
                <w:rFonts w:asciiTheme="minorHAnsi" w:hAnsiTheme="minorHAnsi" w:cstheme="minorHAnsi"/>
                <w:b/>
                <w:sz w:val="22"/>
                <w:szCs w:val="22"/>
              </w:rPr>
            </w:pPr>
            <w:r w:rsidRPr="00C07B57">
              <w:rPr>
                <w:rFonts w:asciiTheme="minorHAnsi" w:hAnsiTheme="minorHAnsi" w:cstheme="minorHAnsi"/>
                <w:b/>
                <w:sz w:val="22"/>
                <w:szCs w:val="22"/>
              </w:rPr>
              <w:t>05/11/2021</w:t>
            </w:r>
          </w:p>
        </w:tc>
      </w:tr>
      <w:tr w:rsidR="00C07B57" w:rsidRPr="00874E1F" w14:paraId="545A272B" w14:textId="77777777" w:rsidTr="00C07B57">
        <w:tc>
          <w:tcPr>
            <w:tcW w:w="2557" w:type="dxa"/>
          </w:tcPr>
          <w:p w14:paraId="50E10F25" w14:textId="77777777" w:rsidR="00C07B57" w:rsidRPr="00C07B57" w:rsidRDefault="00C07B57" w:rsidP="00C07B57">
            <w:pPr>
              <w:autoSpaceDE w:val="0"/>
              <w:autoSpaceDN w:val="0"/>
              <w:adjustRightInd w:val="0"/>
              <w:jc w:val="right"/>
              <w:rPr>
                <w:rFonts w:asciiTheme="minorHAnsi" w:hAnsiTheme="minorHAnsi" w:cstheme="minorHAnsi"/>
                <w:bCs/>
                <w:sz w:val="22"/>
                <w:szCs w:val="22"/>
              </w:rPr>
            </w:pPr>
          </w:p>
        </w:tc>
        <w:tc>
          <w:tcPr>
            <w:tcW w:w="4709" w:type="dxa"/>
          </w:tcPr>
          <w:p w14:paraId="650ED2F5"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Selected samples submission deadline</w:t>
            </w:r>
          </w:p>
        </w:tc>
        <w:tc>
          <w:tcPr>
            <w:tcW w:w="1976" w:type="dxa"/>
          </w:tcPr>
          <w:p w14:paraId="04BFFD04" w14:textId="77777777" w:rsidR="00C07B57" w:rsidRPr="00C07B57" w:rsidRDefault="00C07B57" w:rsidP="00C07B57">
            <w:pPr>
              <w:autoSpaceDE w:val="0"/>
              <w:autoSpaceDN w:val="0"/>
              <w:adjustRightInd w:val="0"/>
              <w:jc w:val="center"/>
              <w:rPr>
                <w:rFonts w:asciiTheme="minorHAnsi" w:hAnsiTheme="minorHAnsi" w:cstheme="minorHAnsi"/>
                <w:b/>
                <w:bCs/>
                <w:sz w:val="22"/>
                <w:szCs w:val="22"/>
              </w:rPr>
            </w:pPr>
            <w:r w:rsidRPr="00C07B57">
              <w:rPr>
                <w:rFonts w:asciiTheme="minorHAnsi" w:hAnsiTheme="minorHAnsi" w:cstheme="minorHAnsi"/>
                <w:b/>
                <w:bCs/>
                <w:sz w:val="22"/>
                <w:szCs w:val="22"/>
              </w:rPr>
              <w:t>10/12/2021</w:t>
            </w:r>
          </w:p>
        </w:tc>
      </w:tr>
      <w:tr w:rsidR="00C07B57" w:rsidRPr="00874E1F" w14:paraId="34A75C50" w14:textId="77777777" w:rsidTr="00C07B57">
        <w:tc>
          <w:tcPr>
            <w:tcW w:w="2557" w:type="dxa"/>
          </w:tcPr>
          <w:p w14:paraId="219D769D" w14:textId="77777777" w:rsidR="00C07B57" w:rsidRPr="00C07B57" w:rsidRDefault="00C07B57" w:rsidP="00C07B57">
            <w:pPr>
              <w:autoSpaceDE w:val="0"/>
              <w:autoSpaceDN w:val="0"/>
              <w:adjustRightInd w:val="0"/>
              <w:jc w:val="right"/>
              <w:rPr>
                <w:rFonts w:asciiTheme="minorHAnsi" w:hAnsiTheme="minorHAnsi" w:cstheme="minorHAnsi"/>
                <w:bCs/>
                <w:sz w:val="22"/>
                <w:szCs w:val="22"/>
              </w:rPr>
            </w:pPr>
          </w:p>
        </w:tc>
        <w:tc>
          <w:tcPr>
            <w:tcW w:w="4709" w:type="dxa"/>
          </w:tcPr>
          <w:p w14:paraId="30DC1E48"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Interim report final deadline (for samples received before 10 December 2021)</w:t>
            </w:r>
          </w:p>
        </w:tc>
        <w:tc>
          <w:tcPr>
            <w:tcW w:w="1976" w:type="dxa"/>
          </w:tcPr>
          <w:p w14:paraId="0782814F" w14:textId="77777777" w:rsidR="00C07B57" w:rsidRPr="00C07B57" w:rsidRDefault="00C07B57" w:rsidP="00C07B57">
            <w:pPr>
              <w:autoSpaceDE w:val="0"/>
              <w:autoSpaceDN w:val="0"/>
              <w:adjustRightInd w:val="0"/>
              <w:jc w:val="center"/>
              <w:rPr>
                <w:rFonts w:asciiTheme="minorHAnsi" w:hAnsiTheme="minorHAnsi" w:cstheme="minorHAnsi"/>
                <w:bCs/>
                <w:sz w:val="22"/>
                <w:szCs w:val="22"/>
              </w:rPr>
            </w:pPr>
            <w:r w:rsidRPr="00C07B57">
              <w:rPr>
                <w:rFonts w:asciiTheme="minorHAnsi" w:hAnsiTheme="minorHAnsi" w:cstheme="minorHAnsi"/>
                <w:bCs/>
                <w:sz w:val="22"/>
                <w:szCs w:val="22"/>
              </w:rPr>
              <w:t>25/03/2022</w:t>
            </w:r>
          </w:p>
        </w:tc>
      </w:tr>
      <w:tr w:rsidR="00C07B57" w:rsidRPr="00874E1F" w14:paraId="6A88A8EE" w14:textId="77777777" w:rsidTr="00C07B57">
        <w:tc>
          <w:tcPr>
            <w:tcW w:w="2557" w:type="dxa"/>
          </w:tcPr>
          <w:p w14:paraId="138D2DC6" w14:textId="77777777" w:rsidR="00C07B57" w:rsidRPr="00C07B57" w:rsidRDefault="00C07B57" w:rsidP="00C07B57">
            <w:pPr>
              <w:autoSpaceDE w:val="0"/>
              <w:autoSpaceDN w:val="0"/>
              <w:adjustRightInd w:val="0"/>
              <w:jc w:val="right"/>
              <w:rPr>
                <w:rFonts w:asciiTheme="minorHAnsi" w:hAnsiTheme="minorHAnsi" w:cstheme="minorHAnsi"/>
                <w:bCs/>
                <w:sz w:val="22"/>
                <w:szCs w:val="22"/>
              </w:rPr>
            </w:pPr>
          </w:p>
        </w:tc>
        <w:tc>
          <w:tcPr>
            <w:tcW w:w="4709" w:type="dxa"/>
          </w:tcPr>
          <w:p w14:paraId="2A21CE10" w14:textId="77777777" w:rsidR="00C07B57" w:rsidRPr="00C07B57" w:rsidRDefault="00C07B57" w:rsidP="00C07B57">
            <w:pPr>
              <w:autoSpaceDE w:val="0"/>
              <w:autoSpaceDN w:val="0"/>
              <w:adjustRightInd w:val="0"/>
              <w:rPr>
                <w:rFonts w:asciiTheme="minorHAnsi" w:hAnsiTheme="minorHAnsi" w:cstheme="minorHAnsi"/>
                <w:bCs/>
                <w:sz w:val="22"/>
                <w:szCs w:val="22"/>
              </w:rPr>
            </w:pPr>
          </w:p>
        </w:tc>
        <w:tc>
          <w:tcPr>
            <w:tcW w:w="1976" w:type="dxa"/>
          </w:tcPr>
          <w:p w14:paraId="6DEAFA13" w14:textId="77777777" w:rsidR="00C07B57" w:rsidRPr="00C07B57" w:rsidRDefault="00C07B57" w:rsidP="00C07B57">
            <w:pPr>
              <w:autoSpaceDE w:val="0"/>
              <w:autoSpaceDN w:val="0"/>
              <w:adjustRightInd w:val="0"/>
              <w:jc w:val="center"/>
              <w:rPr>
                <w:rFonts w:asciiTheme="minorHAnsi" w:hAnsiTheme="minorHAnsi" w:cstheme="minorHAnsi"/>
                <w:b/>
                <w:sz w:val="22"/>
                <w:szCs w:val="22"/>
              </w:rPr>
            </w:pPr>
          </w:p>
        </w:tc>
      </w:tr>
      <w:tr w:rsidR="00C07B57" w:rsidRPr="00874E1F" w14:paraId="56001772" w14:textId="77777777" w:rsidTr="00C07B57">
        <w:tc>
          <w:tcPr>
            <w:tcW w:w="2557" w:type="dxa"/>
          </w:tcPr>
          <w:p w14:paraId="17C5A062" w14:textId="77777777" w:rsidR="00C07B57" w:rsidRPr="00C07B57" w:rsidRDefault="00C07B57" w:rsidP="00C07B57">
            <w:pPr>
              <w:autoSpaceDE w:val="0"/>
              <w:autoSpaceDN w:val="0"/>
              <w:adjustRightInd w:val="0"/>
              <w:jc w:val="right"/>
              <w:rPr>
                <w:rFonts w:asciiTheme="minorHAnsi" w:hAnsiTheme="minorHAnsi" w:cstheme="minorHAnsi"/>
                <w:bCs/>
                <w:sz w:val="22"/>
                <w:szCs w:val="22"/>
              </w:rPr>
            </w:pPr>
            <w:r w:rsidRPr="00C07B57">
              <w:rPr>
                <w:rFonts w:asciiTheme="minorHAnsi" w:hAnsiTheme="minorHAnsi" w:cstheme="minorHAnsi"/>
                <w:bCs/>
                <w:sz w:val="22"/>
                <w:szCs w:val="22"/>
              </w:rPr>
              <w:t>Batch 2</w:t>
            </w:r>
          </w:p>
        </w:tc>
        <w:tc>
          <w:tcPr>
            <w:tcW w:w="4709" w:type="dxa"/>
          </w:tcPr>
          <w:p w14:paraId="13A694FD"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Data submission deadline for sample selection</w:t>
            </w:r>
          </w:p>
        </w:tc>
        <w:tc>
          <w:tcPr>
            <w:tcW w:w="1976" w:type="dxa"/>
          </w:tcPr>
          <w:p w14:paraId="78AE6907" w14:textId="77777777" w:rsidR="00C07B57" w:rsidRPr="00C07B57" w:rsidRDefault="00C07B57" w:rsidP="00C07B57">
            <w:pPr>
              <w:autoSpaceDE w:val="0"/>
              <w:autoSpaceDN w:val="0"/>
              <w:adjustRightInd w:val="0"/>
              <w:jc w:val="center"/>
              <w:rPr>
                <w:rFonts w:asciiTheme="minorHAnsi" w:hAnsiTheme="minorHAnsi" w:cstheme="minorHAnsi"/>
                <w:b/>
                <w:sz w:val="22"/>
                <w:szCs w:val="22"/>
              </w:rPr>
            </w:pPr>
            <w:r w:rsidRPr="00C07B57">
              <w:rPr>
                <w:rFonts w:asciiTheme="minorHAnsi" w:hAnsiTheme="minorHAnsi" w:cstheme="minorHAnsi"/>
                <w:b/>
                <w:sz w:val="22"/>
                <w:szCs w:val="22"/>
              </w:rPr>
              <w:t>25/03/2022</w:t>
            </w:r>
          </w:p>
        </w:tc>
      </w:tr>
      <w:tr w:rsidR="00C07B57" w:rsidRPr="00874E1F" w14:paraId="53597A1D" w14:textId="77777777" w:rsidTr="00C07B57">
        <w:tc>
          <w:tcPr>
            <w:tcW w:w="2557" w:type="dxa"/>
          </w:tcPr>
          <w:p w14:paraId="5C904B73" w14:textId="77777777" w:rsidR="00C07B57" w:rsidRPr="00C07B57" w:rsidRDefault="00C07B57" w:rsidP="00C07B57">
            <w:pPr>
              <w:autoSpaceDE w:val="0"/>
              <w:autoSpaceDN w:val="0"/>
              <w:adjustRightInd w:val="0"/>
              <w:rPr>
                <w:rFonts w:asciiTheme="minorHAnsi" w:hAnsiTheme="minorHAnsi" w:cstheme="minorHAnsi"/>
                <w:bCs/>
                <w:sz w:val="22"/>
                <w:szCs w:val="22"/>
              </w:rPr>
            </w:pPr>
          </w:p>
        </w:tc>
        <w:tc>
          <w:tcPr>
            <w:tcW w:w="4709" w:type="dxa"/>
          </w:tcPr>
          <w:p w14:paraId="26AB6F38"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Selected samples submission deadline</w:t>
            </w:r>
          </w:p>
        </w:tc>
        <w:tc>
          <w:tcPr>
            <w:tcW w:w="1976" w:type="dxa"/>
          </w:tcPr>
          <w:p w14:paraId="19D6752A" w14:textId="77777777" w:rsidR="00C07B57" w:rsidRPr="00C07B57" w:rsidRDefault="00C07B57" w:rsidP="00C07B57">
            <w:pPr>
              <w:autoSpaceDE w:val="0"/>
              <w:autoSpaceDN w:val="0"/>
              <w:adjustRightInd w:val="0"/>
              <w:jc w:val="center"/>
              <w:rPr>
                <w:rFonts w:asciiTheme="minorHAnsi" w:hAnsiTheme="minorHAnsi" w:cstheme="minorHAnsi"/>
                <w:bCs/>
                <w:sz w:val="22"/>
                <w:szCs w:val="22"/>
              </w:rPr>
            </w:pPr>
            <w:r w:rsidRPr="00C07B57">
              <w:rPr>
                <w:rFonts w:asciiTheme="minorHAnsi" w:hAnsiTheme="minorHAnsi" w:cstheme="minorHAnsi"/>
                <w:b/>
                <w:bCs/>
                <w:sz w:val="22"/>
                <w:szCs w:val="22"/>
              </w:rPr>
              <w:t>15/04/2022</w:t>
            </w:r>
          </w:p>
        </w:tc>
      </w:tr>
      <w:tr w:rsidR="00C07B57" w:rsidRPr="00095563" w14:paraId="332B2282" w14:textId="77777777" w:rsidTr="00C07B57">
        <w:tc>
          <w:tcPr>
            <w:tcW w:w="2557" w:type="dxa"/>
          </w:tcPr>
          <w:p w14:paraId="2AAE8AAB" w14:textId="77777777" w:rsidR="00C07B57" w:rsidRPr="00C07B57" w:rsidRDefault="00C07B57" w:rsidP="00C07B57">
            <w:pPr>
              <w:autoSpaceDE w:val="0"/>
              <w:autoSpaceDN w:val="0"/>
              <w:adjustRightInd w:val="0"/>
              <w:rPr>
                <w:rFonts w:asciiTheme="minorHAnsi" w:hAnsiTheme="minorHAnsi" w:cstheme="minorHAnsi"/>
                <w:bCs/>
                <w:sz w:val="22"/>
                <w:szCs w:val="22"/>
              </w:rPr>
            </w:pPr>
          </w:p>
        </w:tc>
        <w:tc>
          <w:tcPr>
            <w:tcW w:w="4709" w:type="dxa"/>
          </w:tcPr>
          <w:p w14:paraId="050A9DB0" w14:textId="77777777" w:rsidR="00C07B57" w:rsidRPr="00C07B57" w:rsidRDefault="00C07B57" w:rsidP="00C07B57">
            <w:pPr>
              <w:autoSpaceDE w:val="0"/>
              <w:autoSpaceDN w:val="0"/>
              <w:adjustRightInd w:val="0"/>
              <w:rPr>
                <w:rFonts w:asciiTheme="minorHAnsi" w:hAnsiTheme="minorHAnsi" w:cstheme="minorHAnsi"/>
                <w:bCs/>
                <w:sz w:val="22"/>
                <w:szCs w:val="22"/>
              </w:rPr>
            </w:pPr>
            <w:r w:rsidRPr="00C07B57">
              <w:rPr>
                <w:rFonts w:asciiTheme="minorHAnsi" w:hAnsiTheme="minorHAnsi" w:cstheme="minorHAnsi"/>
                <w:bCs/>
                <w:sz w:val="22"/>
                <w:szCs w:val="22"/>
              </w:rPr>
              <w:t>Interim report final deadline</w:t>
            </w:r>
          </w:p>
        </w:tc>
        <w:tc>
          <w:tcPr>
            <w:tcW w:w="1976" w:type="dxa"/>
          </w:tcPr>
          <w:p w14:paraId="03501B12" w14:textId="77777777" w:rsidR="00C07B57" w:rsidRPr="00C07B57" w:rsidRDefault="00C07B57" w:rsidP="00C07B57">
            <w:pPr>
              <w:autoSpaceDE w:val="0"/>
              <w:autoSpaceDN w:val="0"/>
              <w:adjustRightInd w:val="0"/>
              <w:jc w:val="center"/>
              <w:rPr>
                <w:rFonts w:asciiTheme="minorHAnsi" w:hAnsiTheme="minorHAnsi" w:cstheme="minorHAnsi"/>
                <w:bCs/>
                <w:sz w:val="22"/>
                <w:szCs w:val="22"/>
              </w:rPr>
            </w:pPr>
            <w:r w:rsidRPr="00C07B57">
              <w:rPr>
                <w:rFonts w:asciiTheme="minorHAnsi" w:hAnsiTheme="minorHAnsi" w:cstheme="minorHAnsi"/>
                <w:bCs/>
                <w:color w:val="00B050"/>
                <w:sz w:val="22"/>
                <w:szCs w:val="22"/>
              </w:rPr>
              <w:t>01/07/2022</w:t>
            </w:r>
          </w:p>
        </w:tc>
      </w:tr>
      <w:tr w:rsidR="00C07B57" w:rsidRPr="00874E1F" w14:paraId="24B06342" w14:textId="77777777" w:rsidTr="00C07B57">
        <w:tc>
          <w:tcPr>
            <w:tcW w:w="2557" w:type="dxa"/>
          </w:tcPr>
          <w:p w14:paraId="18D7AC13" w14:textId="77777777" w:rsidR="00C07B57" w:rsidRPr="00C07B57" w:rsidRDefault="00C07B57" w:rsidP="00C07B57">
            <w:pPr>
              <w:autoSpaceDE w:val="0"/>
              <w:autoSpaceDN w:val="0"/>
              <w:adjustRightInd w:val="0"/>
              <w:rPr>
                <w:rFonts w:cs="Arial"/>
                <w:bCs/>
              </w:rPr>
            </w:pPr>
          </w:p>
        </w:tc>
        <w:tc>
          <w:tcPr>
            <w:tcW w:w="4709" w:type="dxa"/>
          </w:tcPr>
          <w:p w14:paraId="24F10D07" w14:textId="77777777" w:rsidR="00C07B57" w:rsidRPr="00C07B57" w:rsidRDefault="00C07B57" w:rsidP="00C07B57">
            <w:pPr>
              <w:autoSpaceDE w:val="0"/>
              <w:autoSpaceDN w:val="0"/>
              <w:adjustRightInd w:val="0"/>
              <w:rPr>
                <w:rFonts w:cs="Arial"/>
                <w:bCs/>
              </w:rPr>
            </w:pPr>
          </w:p>
        </w:tc>
        <w:tc>
          <w:tcPr>
            <w:tcW w:w="1976" w:type="dxa"/>
          </w:tcPr>
          <w:p w14:paraId="4E8D7AE4" w14:textId="77777777" w:rsidR="00C07B57" w:rsidRPr="00C07B57" w:rsidRDefault="00C07B57" w:rsidP="00C07B57">
            <w:pPr>
              <w:autoSpaceDE w:val="0"/>
              <w:autoSpaceDN w:val="0"/>
              <w:adjustRightInd w:val="0"/>
              <w:jc w:val="center"/>
              <w:rPr>
                <w:rFonts w:cs="Arial"/>
                <w:bCs/>
              </w:rPr>
            </w:pPr>
          </w:p>
        </w:tc>
      </w:tr>
      <w:tr w:rsidR="00C07B57" w:rsidRPr="00874E1F" w14:paraId="1397334C" w14:textId="77777777" w:rsidTr="00C07B57">
        <w:tc>
          <w:tcPr>
            <w:tcW w:w="2557" w:type="dxa"/>
          </w:tcPr>
          <w:p w14:paraId="1DDC9A12" w14:textId="77777777" w:rsidR="00C07B57" w:rsidRPr="00907C8A" w:rsidRDefault="00C07B57" w:rsidP="00C07B57">
            <w:pPr>
              <w:autoSpaceDE w:val="0"/>
              <w:autoSpaceDN w:val="0"/>
              <w:adjustRightInd w:val="0"/>
              <w:rPr>
                <w:rFonts w:asciiTheme="minorHAnsi" w:hAnsiTheme="minorHAnsi" w:cstheme="minorHAnsi"/>
                <w:bCs/>
                <w:sz w:val="22"/>
                <w:szCs w:val="22"/>
              </w:rPr>
            </w:pPr>
            <w:r w:rsidRPr="00907C8A">
              <w:rPr>
                <w:rFonts w:asciiTheme="minorHAnsi" w:hAnsiTheme="minorHAnsi" w:cstheme="minorHAnsi"/>
                <w:bCs/>
                <w:sz w:val="22"/>
                <w:szCs w:val="22"/>
              </w:rPr>
              <w:t>Annual Report</w:t>
            </w:r>
          </w:p>
        </w:tc>
        <w:tc>
          <w:tcPr>
            <w:tcW w:w="4709" w:type="dxa"/>
          </w:tcPr>
          <w:p w14:paraId="330F55C5" w14:textId="77777777" w:rsidR="00C07B57" w:rsidRPr="00907C8A" w:rsidRDefault="00C07B57" w:rsidP="00C07B57">
            <w:pPr>
              <w:autoSpaceDE w:val="0"/>
              <w:autoSpaceDN w:val="0"/>
              <w:adjustRightInd w:val="0"/>
              <w:rPr>
                <w:rFonts w:asciiTheme="minorHAnsi" w:hAnsiTheme="minorHAnsi" w:cstheme="minorHAnsi"/>
                <w:bCs/>
                <w:sz w:val="22"/>
                <w:szCs w:val="22"/>
              </w:rPr>
            </w:pPr>
            <w:r w:rsidRPr="00907C8A">
              <w:rPr>
                <w:rFonts w:asciiTheme="minorHAnsi" w:hAnsiTheme="minorHAnsi" w:cstheme="minorHAnsi"/>
                <w:bCs/>
                <w:sz w:val="22"/>
                <w:szCs w:val="22"/>
              </w:rPr>
              <w:t>Annual report deadline</w:t>
            </w:r>
          </w:p>
        </w:tc>
        <w:tc>
          <w:tcPr>
            <w:tcW w:w="1976" w:type="dxa"/>
          </w:tcPr>
          <w:p w14:paraId="6E5A2701" w14:textId="77777777" w:rsidR="00C07B57" w:rsidRPr="00907C8A" w:rsidRDefault="00C07B57" w:rsidP="00C07B57">
            <w:pPr>
              <w:autoSpaceDE w:val="0"/>
              <w:autoSpaceDN w:val="0"/>
              <w:adjustRightInd w:val="0"/>
              <w:jc w:val="center"/>
              <w:rPr>
                <w:rFonts w:asciiTheme="minorHAnsi" w:hAnsiTheme="minorHAnsi" w:cstheme="minorHAnsi"/>
                <w:bCs/>
                <w:sz w:val="22"/>
                <w:szCs w:val="22"/>
              </w:rPr>
            </w:pPr>
            <w:r w:rsidRPr="00907C8A">
              <w:rPr>
                <w:rFonts w:asciiTheme="minorHAnsi" w:hAnsiTheme="minorHAnsi" w:cstheme="minorHAnsi"/>
                <w:bCs/>
                <w:sz w:val="22"/>
                <w:szCs w:val="22"/>
              </w:rPr>
              <w:t>29/07/2022</w:t>
            </w:r>
          </w:p>
        </w:tc>
      </w:tr>
      <w:tr w:rsidR="00C07B57" w:rsidRPr="00874E1F" w14:paraId="20C7AC35" w14:textId="77777777" w:rsidTr="00C07B57">
        <w:tc>
          <w:tcPr>
            <w:tcW w:w="2557" w:type="dxa"/>
          </w:tcPr>
          <w:p w14:paraId="2A97ADAC" w14:textId="77777777" w:rsidR="00C07B57" w:rsidRPr="00907C8A" w:rsidRDefault="00C07B57" w:rsidP="00C07B57">
            <w:pPr>
              <w:autoSpaceDE w:val="0"/>
              <w:autoSpaceDN w:val="0"/>
              <w:adjustRightInd w:val="0"/>
              <w:rPr>
                <w:rFonts w:asciiTheme="minorHAnsi" w:hAnsiTheme="minorHAnsi" w:cstheme="minorHAnsi"/>
                <w:bCs/>
                <w:sz w:val="22"/>
                <w:szCs w:val="22"/>
              </w:rPr>
            </w:pPr>
          </w:p>
        </w:tc>
        <w:tc>
          <w:tcPr>
            <w:tcW w:w="4709" w:type="dxa"/>
          </w:tcPr>
          <w:p w14:paraId="17EE68C4" w14:textId="77777777" w:rsidR="00C07B57" w:rsidRPr="00907C8A" w:rsidRDefault="00C07B57" w:rsidP="00C07B57">
            <w:pPr>
              <w:autoSpaceDE w:val="0"/>
              <w:autoSpaceDN w:val="0"/>
              <w:adjustRightInd w:val="0"/>
              <w:rPr>
                <w:rFonts w:asciiTheme="minorHAnsi" w:hAnsiTheme="minorHAnsi" w:cstheme="minorHAnsi"/>
                <w:bCs/>
                <w:sz w:val="22"/>
                <w:szCs w:val="22"/>
                <w:lang w:val="en-US"/>
              </w:rPr>
            </w:pPr>
          </w:p>
        </w:tc>
        <w:tc>
          <w:tcPr>
            <w:tcW w:w="1976" w:type="dxa"/>
          </w:tcPr>
          <w:p w14:paraId="3035F368" w14:textId="77777777" w:rsidR="00C07B57" w:rsidRPr="00907C8A" w:rsidRDefault="00C07B57" w:rsidP="00C07B57">
            <w:pPr>
              <w:autoSpaceDE w:val="0"/>
              <w:autoSpaceDN w:val="0"/>
              <w:adjustRightInd w:val="0"/>
              <w:jc w:val="center"/>
              <w:rPr>
                <w:rFonts w:asciiTheme="minorHAnsi" w:hAnsiTheme="minorHAnsi" w:cstheme="minorHAnsi"/>
                <w:bCs/>
                <w:sz w:val="22"/>
                <w:szCs w:val="22"/>
              </w:rPr>
            </w:pPr>
          </w:p>
        </w:tc>
      </w:tr>
      <w:tr w:rsidR="00C07B57" w:rsidRPr="00F01734" w14:paraId="2FE56F4B" w14:textId="77777777" w:rsidTr="00C07B57">
        <w:trPr>
          <w:trHeight w:val="359"/>
        </w:trPr>
        <w:tc>
          <w:tcPr>
            <w:tcW w:w="2557" w:type="dxa"/>
          </w:tcPr>
          <w:p w14:paraId="27263569" w14:textId="77777777" w:rsidR="00C07B57" w:rsidRPr="00907C8A" w:rsidRDefault="00C07B57" w:rsidP="00C07B57">
            <w:pPr>
              <w:autoSpaceDE w:val="0"/>
              <w:autoSpaceDN w:val="0"/>
              <w:adjustRightInd w:val="0"/>
              <w:rPr>
                <w:rFonts w:asciiTheme="minorHAnsi" w:hAnsiTheme="minorHAnsi" w:cstheme="minorHAnsi"/>
                <w:bCs/>
                <w:sz w:val="22"/>
                <w:szCs w:val="22"/>
              </w:rPr>
            </w:pPr>
            <w:r w:rsidRPr="00907C8A">
              <w:rPr>
                <w:rFonts w:asciiTheme="minorHAnsi" w:hAnsiTheme="minorHAnsi" w:cstheme="minorHAnsi"/>
                <w:bCs/>
                <w:sz w:val="22"/>
                <w:szCs w:val="22"/>
              </w:rPr>
              <w:t>Workshop</w:t>
            </w:r>
          </w:p>
        </w:tc>
        <w:tc>
          <w:tcPr>
            <w:tcW w:w="4709" w:type="dxa"/>
          </w:tcPr>
          <w:p w14:paraId="7FDBD3E8" w14:textId="77777777" w:rsidR="00C07B57" w:rsidRPr="00907C8A" w:rsidRDefault="00C07B57" w:rsidP="00C07B57">
            <w:pPr>
              <w:autoSpaceDE w:val="0"/>
              <w:autoSpaceDN w:val="0"/>
              <w:adjustRightInd w:val="0"/>
              <w:rPr>
                <w:rFonts w:asciiTheme="minorHAnsi" w:hAnsiTheme="minorHAnsi" w:cstheme="minorHAnsi"/>
                <w:bCs/>
                <w:sz w:val="22"/>
                <w:szCs w:val="22"/>
              </w:rPr>
            </w:pPr>
          </w:p>
        </w:tc>
        <w:tc>
          <w:tcPr>
            <w:tcW w:w="1976" w:type="dxa"/>
          </w:tcPr>
          <w:p w14:paraId="2F5D7886" w14:textId="77777777" w:rsidR="00C07B57" w:rsidRPr="00907C8A" w:rsidRDefault="00C07B57" w:rsidP="00C07B57">
            <w:pPr>
              <w:autoSpaceDE w:val="0"/>
              <w:autoSpaceDN w:val="0"/>
              <w:adjustRightInd w:val="0"/>
              <w:jc w:val="center"/>
              <w:rPr>
                <w:rFonts w:asciiTheme="minorHAnsi" w:hAnsiTheme="minorHAnsi" w:cstheme="minorHAnsi"/>
                <w:bCs/>
                <w:sz w:val="22"/>
                <w:szCs w:val="22"/>
              </w:rPr>
            </w:pPr>
            <w:r w:rsidRPr="00907C8A">
              <w:rPr>
                <w:rFonts w:asciiTheme="minorHAnsi" w:hAnsiTheme="minorHAnsi" w:cstheme="minorHAnsi"/>
                <w:bCs/>
                <w:sz w:val="22"/>
                <w:szCs w:val="22"/>
              </w:rPr>
              <w:t>TBC</w:t>
            </w:r>
          </w:p>
        </w:tc>
      </w:tr>
    </w:tbl>
    <w:p w14:paraId="0FEB5615" w14:textId="2E0140D4" w:rsidR="00B8726A" w:rsidRDefault="00B8726A" w:rsidP="00907C8A">
      <w:pPr>
        <w:ind w:left="0" w:firstLine="0"/>
        <w:rPr>
          <w:highlight w:val="yellow"/>
        </w:rPr>
      </w:pPr>
    </w:p>
    <w:p w14:paraId="0120BF2A" w14:textId="24D53112" w:rsidR="00950006" w:rsidRPr="00950006" w:rsidRDefault="00950006" w:rsidP="00907C8A">
      <w:pPr>
        <w:ind w:left="0" w:firstLine="0"/>
        <w:rPr>
          <w:rFonts w:asciiTheme="minorHAnsi" w:hAnsiTheme="minorHAnsi" w:cstheme="minorHAnsi"/>
          <w:sz w:val="22"/>
          <w:szCs w:val="22"/>
        </w:rPr>
      </w:pPr>
      <w:proofErr w:type="spellStart"/>
      <w:r w:rsidRPr="00950006">
        <w:rPr>
          <w:rFonts w:asciiTheme="minorHAnsi" w:hAnsiTheme="minorHAnsi" w:cstheme="minorHAnsi"/>
          <w:sz w:val="22"/>
          <w:szCs w:val="22"/>
        </w:rPr>
        <w:t>MoR</w:t>
      </w:r>
      <w:proofErr w:type="spellEnd"/>
      <w:r w:rsidRPr="00950006">
        <w:rPr>
          <w:rFonts w:asciiTheme="minorHAnsi" w:hAnsiTheme="minorHAnsi" w:cstheme="minorHAnsi"/>
          <w:sz w:val="22"/>
          <w:szCs w:val="22"/>
        </w:rPr>
        <w:t xml:space="preserve"> advised SEPA signed up but never actually did anything with the sample</w:t>
      </w:r>
      <w:r w:rsidR="00756EE5">
        <w:rPr>
          <w:rFonts w:asciiTheme="minorHAnsi" w:hAnsiTheme="minorHAnsi" w:cstheme="minorHAnsi"/>
          <w:sz w:val="22"/>
          <w:szCs w:val="22"/>
        </w:rPr>
        <w:t>s</w:t>
      </w:r>
      <w:r w:rsidRPr="00950006">
        <w:rPr>
          <w:rFonts w:asciiTheme="minorHAnsi" w:hAnsiTheme="minorHAnsi" w:cstheme="minorHAnsi"/>
          <w:sz w:val="22"/>
          <w:szCs w:val="22"/>
        </w:rPr>
        <w:t>.  Soren advised these could be disposed of.</w:t>
      </w:r>
    </w:p>
    <w:p w14:paraId="52522231" w14:textId="77777777" w:rsidR="00B8726A" w:rsidRPr="001C54B1" w:rsidRDefault="00B8726A" w:rsidP="00907C8A">
      <w:pPr>
        <w:pStyle w:val="NormalWeb"/>
        <w:numPr>
          <w:ilvl w:val="0"/>
          <w:numId w:val="3"/>
        </w:numPr>
        <w:shd w:val="clear" w:color="auto" w:fill="FFFFFF"/>
        <w:spacing w:before="0" w:beforeAutospacing="0" w:after="0" w:afterAutospacing="0"/>
        <w:rPr>
          <w:rFonts w:ascii="Calibri" w:hAnsi="Calibri"/>
          <w:color w:val="201F1E"/>
          <w:sz w:val="22"/>
          <w:szCs w:val="22"/>
          <w:bdr w:val="none" w:sz="0" w:space="0" w:color="auto" w:frame="1"/>
        </w:rPr>
      </w:pPr>
      <w:r w:rsidRPr="00C83B01">
        <w:rPr>
          <w:rFonts w:ascii="Calibri" w:hAnsi="Calibri"/>
          <w:b/>
          <w:bCs/>
          <w:color w:val="201F1E"/>
          <w:sz w:val="22"/>
          <w:szCs w:val="22"/>
          <w:bdr w:val="none" w:sz="0" w:space="0" w:color="auto" w:frame="1"/>
        </w:rPr>
        <w:t>B</w:t>
      </w:r>
      <w:r>
        <w:rPr>
          <w:rFonts w:ascii="Calibri" w:hAnsi="Calibri"/>
          <w:b/>
          <w:bCs/>
          <w:color w:val="201F1E"/>
          <w:sz w:val="22"/>
          <w:szCs w:val="22"/>
          <w:bdr w:val="none" w:sz="0" w:space="0" w:color="auto" w:frame="1"/>
        </w:rPr>
        <w:t>enthic Invertebrate update (DH/MOR)</w:t>
      </w:r>
      <w:r w:rsidR="00464BAC">
        <w:rPr>
          <w:rFonts w:ascii="Calibri" w:hAnsi="Calibri"/>
          <w:b/>
          <w:bCs/>
          <w:color w:val="201F1E"/>
          <w:sz w:val="22"/>
          <w:szCs w:val="22"/>
          <w:bdr w:val="none" w:sz="0" w:space="0" w:color="auto" w:frame="1"/>
        </w:rPr>
        <w:t xml:space="preserve"> </w:t>
      </w:r>
    </w:p>
    <w:p w14:paraId="4B342523" w14:textId="77777777" w:rsidR="00D17572" w:rsidRPr="00D17572" w:rsidRDefault="00D17572" w:rsidP="00DE5DAC">
      <w:pPr>
        <w:ind w:left="0" w:firstLine="0"/>
        <w:jc w:val="center"/>
        <w:rPr>
          <w:rFonts w:asciiTheme="minorHAnsi" w:hAnsiTheme="minorHAnsi" w:cstheme="minorHAnsi"/>
          <w:b/>
          <w:color w:val="000000" w:themeColor="text1"/>
          <w:sz w:val="22"/>
          <w:szCs w:val="22"/>
          <w:u w:val="single"/>
        </w:rPr>
      </w:pPr>
      <w:r w:rsidRPr="00D17572">
        <w:rPr>
          <w:rFonts w:asciiTheme="minorHAnsi" w:hAnsiTheme="minorHAnsi" w:cstheme="minorHAnsi"/>
          <w:b/>
          <w:color w:val="000000" w:themeColor="text1"/>
          <w:sz w:val="22"/>
          <w:szCs w:val="22"/>
          <w:u w:val="single"/>
        </w:rPr>
        <w:t>2021-22, Year 28</w:t>
      </w:r>
    </w:p>
    <w:p w14:paraId="2A818B5B" w14:textId="4067D3E2" w:rsidR="00D17572" w:rsidRPr="00D17572" w:rsidRDefault="00DE5DAC" w:rsidP="00586F06">
      <w:pPr>
        <w:pStyle w:val="ListParagraph"/>
        <w:numPr>
          <w:ilvl w:val="1"/>
          <w:numId w:val="3"/>
        </w:numPr>
        <w:ind w:left="0" w:firstLine="0"/>
        <w:rPr>
          <w:rFonts w:asciiTheme="minorHAnsi" w:hAnsiTheme="minorHAnsi" w:cstheme="minorHAnsi"/>
          <w:b/>
          <w:sz w:val="22"/>
          <w:szCs w:val="22"/>
        </w:rPr>
      </w:pPr>
      <w:r>
        <w:rPr>
          <w:rFonts w:asciiTheme="minorHAnsi" w:hAnsiTheme="minorHAnsi" w:cstheme="minorHAnsi"/>
          <w:b/>
          <w:sz w:val="22"/>
          <w:szCs w:val="22"/>
        </w:rPr>
        <w:t xml:space="preserve"> </w:t>
      </w:r>
      <w:r w:rsidR="00D17572" w:rsidRPr="00D17572">
        <w:rPr>
          <w:rFonts w:asciiTheme="minorHAnsi" w:hAnsiTheme="minorHAnsi" w:cstheme="minorHAnsi"/>
          <w:b/>
          <w:sz w:val="22"/>
          <w:szCs w:val="22"/>
        </w:rPr>
        <w:t>Subscriptions</w:t>
      </w:r>
    </w:p>
    <w:p w14:paraId="46CBDB27" w14:textId="77777777" w:rsidR="00D17572" w:rsidRPr="00D17572" w:rsidRDefault="00D17572" w:rsidP="00586F06">
      <w:pPr>
        <w:pStyle w:val="ListParagraph"/>
        <w:ind w:left="0" w:firstLine="0"/>
        <w:rPr>
          <w:rFonts w:asciiTheme="minorHAnsi" w:hAnsiTheme="minorHAnsi" w:cstheme="minorHAnsi"/>
          <w:bCs/>
          <w:sz w:val="22"/>
          <w:szCs w:val="22"/>
        </w:rPr>
      </w:pPr>
      <w:r w:rsidRPr="00D17572">
        <w:rPr>
          <w:rFonts w:asciiTheme="minorHAnsi" w:hAnsiTheme="minorHAnsi" w:cstheme="minorHAnsi"/>
          <w:bCs/>
          <w:sz w:val="22"/>
          <w:szCs w:val="22"/>
        </w:rPr>
        <w:t xml:space="preserve">Some adjustments (reductions) have been made to the subscription levels following clarification of final subscription requirements (shown in </w:t>
      </w:r>
      <w:r w:rsidRPr="00D17572">
        <w:rPr>
          <w:rFonts w:asciiTheme="minorHAnsi" w:hAnsiTheme="minorHAnsi" w:cstheme="minorHAnsi"/>
          <w:bCs/>
          <w:color w:val="FF0000"/>
          <w:sz w:val="22"/>
          <w:szCs w:val="22"/>
        </w:rPr>
        <w:t xml:space="preserve">red text </w:t>
      </w:r>
      <w:r w:rsidRPr="00D17572">
        <w:rPr>
          <w:rFonts w:asciiTheme="minorHAnsi" w:hAnsiTheme="minorHAnsi" w:cstheme="minorHAnsi"/>
          <w:bCs/>
          <w:sz w:val="22"/>
          <w:szCs w:val="22"/>
        </w:rPr>
        <w:t>below).</w:t>
      </w:r>
    </w:p>
    <w:tbl>
      <w:tblPr>
        <w:tblStyle w:val="MediumShading1-Accent5"/>
        <w:tblW w:w="0" w:type="auto"/>
        <w:jc w:val="center"/>
        <w:tblLook w:val="04A0" w:firstRow="1" w:lastRow="0" w:firstColumn="1" w:lastColumn="0" w:noHBand="0" w:noVBand="1"/>
      </w:tblPr>
      <w:tblGrid>
        <w:gridCol w:w="2310"/>
        <w:gridCol w:w="2310"/>
        <w:gridCol w:w="2311"/>
        <w:gridCol w:w="2311"/>
      </w:tblGrid>
      <w:tr w:rsidR="00D17572" w:rsidRPr="004F4A08" w14:paraId="3AF4DAD2" w14:textId="77777777" w:rsidTr="004649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15A350BF" w14:textId="77777777" w:rsidR="00D17572" w:rsidRPr="004F4A08" w:rsidRDefault="00D17572" w:rsidP="00464912">
            <w:pPr>
              <w:jc w:val="center"/>
              <w:rPr>
                <w:b w:val="0"/>
                <w:bCs w:val="0"/>
                <w:color w:val="FFFFFF"/>
                <w:sz w:val="20"/>
                <w:szCs w:val="20"/>
              </w:rPr>
            </w:pPr>
            <w:proofErr w:type="spellStart"/>
            <w:r w:rsidRPr="004F4A08">
              <w:rPr>
                <w:color w:val="FFFFFF"/>
                <w:sz w:val="20"/>
                <w:szCs w:val="20"/>
              </w:rPr>
              <w:t>LabCode</w:t>
            </w:r>
            <w:proofErr w:type="spellEnd"/>
          </w:p>
        </w:tc>
        <w:tc>
          <w:tcPr>
            <w:tcW w:w="2310" w:type="dxa"/>
          </w:tcPr>
          <w:p w14:paraId="355D603E" w14:textId="77777777" w:rsidR="00D17572" w:rsidRPr="004F4A08" w:rsidRDefault="00D17572" w:rsidP="00464912">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4F4A08">
              <w:rPr>
                <w:color w:val="FFFFFF"/>
                <w:sz w:val="20"/>
                <w:szCs w:val="20"/>
              </w:rPr>
              <w:t>RT</w:t>
            </w:r>
            <w:r>
              <w:rPr>
                <w:color w:val="FFFFFF"/>
                <w:sz w:val="20"/>
                <w:szCs w:val="20"/>
              </w:rPr>
              <w:t>61</w:t>
            </w:r>
            <w:r w:rsidRPr="004F4A08">
              <w:rPr>
                <w:color w:val="FFFFFF"/>
                <w:sz w:val="20"/>
                <w:szCs w:val="20"/>
              </w:rPr>
              <w:t>/6</w:t>
            </w:r>
            <w:r>
              <w:rPr>
                <w:color w:val="FFFFFF"/>
                <w:sz w:val="20"/>
                <w:szCs w:val="20"/>
              </w:rPr>
              <w:t>2</w:t>
            </w:r>
          </w:p>
        </w:tc>
        <w:tc>
          <w:tcPr>
            <w:tcW w:w="2311" w:type="dxa"/>
          </w:tcPr>
          <w:p w14:paraId="5A41EE7B" w14:textId="77777777" w:rsidR="00D17572" w:rsidRPr="004F4A08" w:rsidRDefault="00D17572" w:rsidP="00464912">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4F4A08">
              <w:rPr>
                <w:color w:val="FFFFFF"/>
                <w:sz w:val="20"/>
                <w:szCs w:val="20"/>
              </w:rPr>
              <w:t>LR2</w:t>
            </w:r>
            <w:r>
              <w:rPr>
                <w:color w:val="FFFFFF"/>
                <w:sz w:val="20"/>
                <w:szCs w:val="20"/>
              </w:rPr>
              <w:t>6</w:t>
            </w:r>
          </w:p>
        </w:tc>
        <w:tc>
          <w:tcPr>
            <w:tcW w:w="2311" w:type="dxa"/>
          </w:tcPr>
          <w:p w14:paraId="2E66DB39" w14:textId="77777777" w:rsidR="00D17572" w:rsidRPr="004F4A08" w:rsidRDefault="00D17572" w:rsidP="00464912">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4F4A08">
              <w:rPr>
                <w:color w:val="FFFFFF"/>
                <w:sz w:val="20"/>
                <w:szCs w:val="20"/>
              </w:rPr>
              <w:t>OS7</w:t>
            </w:r>
            <w:r>
              <w:rPr>
                <w:color w:val="FFFFFF"/>
                <w:sz w:val="20"/>
                <w:szCs w:val="20"/>
              </w:rPr>
              <w:t>7</w:t>
            </w:r>
            <w:r w:rsidRPr="004F4A08">
              <w:rPr>
                <w:color w:val="FFFFFF"/>
                <w:sz w:val="20"/>
                <w:szCs w:val="20"/>
              </w:rPr>
              <w:t>/7</w:t>
            </w:r>
            <w:r>
              <w:rPr>
                <w:color w:val="FFFFFF"/>
                <w:sz w:val="20"/>
                <w:szCs w:val="20"/>
              </w:rPr>
              <w:t>8</w:t>
            </w:r>
            <w:r w:rsidRPr="004F4A08">
              <w:rPr>
                <w:color w:val="FFFFFF"/>
                <w:sz w:val="20"/>
                <w:szCs w:val="20"/>
              </w:rPr>
              <w:t>/7</w:t>
            </w:r>
            <w:r>
              <w:rPr>
                <w:color w:val="FFFFFF"/>
                <w:sz w:val="20"/>
                <w:szCs w:val="20"/>
              </w:rPr>
              <w:t>9</w:t>
            </w:r>
          </w:p>
        </w:tc>
      </w:tr>
      <w:tr w:rsidR="00D17572" w:rsidRPr="004F4A08" w14:paraId="1651FE7E"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5E7B7E35" w14:textId="77777777" w:rsidR="00D17572" w:rsidRPr="004F4A08" w:rsidRDefault="00D17572" w:rsidP="00586F06">
            <w:pPr>
              <w:pStyle w:val="ListParagraph"/>
              <w:ind w:left="-829" w:firstLine="0"/>
              <w:jc w:val="center"/>
              <w:rPr>
                <w:sz w:val="20"/>
                <w:szCs w:val="20"/>
              </w:rPr>
            </w:pPr>
            <w:r>
              <w:rPr>
                <w:sz w:val="20"/>
                <w:szCs w:val="20"/>
              </w:rPr>
              <w:t xml:space="preserve">               </w:t>
            </w:r>
            <w:r w:rsidRPr="004F4A08">
              <w:rPr>
                <w:sz w:val="20"/>
                <w:szCs w:val="20"/>
              </w:rPr>
              <w:t>BI_2</w:t>
            </w:r>
            <w:r>
              <w:rPr>
                <w:sz w:val="20"/>
                <w:szCs w:val="20"/>
              </w:rPr>
              <w:t>8</w:t>
            </w:r>
            <w:r w:rsidRPr="004F4A08">
              <w:rPr>
                <w:sz w:val="20"/>
                <w:szCs w:val="20"/>
              </w:rPr>
              <w:t>01</w:t>
            </w:r>
          </w:p>
        </w:tc>
        <w:tc>
          <w:tcPr>
            <w:tcW w:w="2310" w:type="dxa"/>
          </w:tcPr>
          <w:p w14:paraId="42A5A1E1" w14:textId="77777777" w:rsidR="00D17572" w:rsidRPr="004F4A08" w:rsidRDefault="00D17572" w:rsidP="00586F06">
            <w:pPr>
              <w:pStyle w:val="ListParagraph"/>
              <w:ind w:left="-2288"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673FFA6B"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1C76D83B"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3538573C"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629CDDF2" w14:textId="77777777" w:rsidR="00D17572" w:rsidRPr="004F4A08" w:rsidRDefault="00D17572" w:rsidP="00464912">
            <w:pPr>
              <w:jc w:val="center"/>
              <w:rPr>
                <w:sz w:val="20"/>
                <w:szCs w:val="20"/>
              </w:rPr>
            </w:pPr>
            <w:r w:rsidRPr="004F4A08">
              <w:rPr>
                <w:sz w:val="20"/>
                <w:szCs w:val="20"/>
              </w:rPr>
              <w:lastRenderedPageBreak/>
              <w:t>BI_2</w:t>
            </w:r>
            <w:r>
              <w:rPr>
                <w:sz w:val="20"/>
                <w:szCs w:val="20"/>
              </w:rPr>
              <w:t>8</w:t>
            </w:r>
            <w:r w:rsidRPr="004F4A08">
              <w:rPr>
                <w:sz w:val="20"/>
                <w:szCs w:val="20"/>
              </w:rPr>
              <w:t>02</w:t>
            </w:r>
          </w:p>
        </w:tc>
        <w:tc>
          <w:tcPr>
            <w:tcW w:w="2310" w:type="dxa"/>
          </w:tcPr>
          <w:p w14:paraId="36FB7344"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6781D630"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7B02CB25"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242FDB48"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4D7757F6"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03</w:t>
            </w:r>
          </w:p>
        </w:tc>
        <w:tc>
          <w:tcPr>
            <w:tcW w:w="2310" w:type="dxa"/>
          </w:tcPr>
          <w:p w14:paraId="767656EC"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34F1A4C7"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2311" w:type="dxa"/>
          </w:tcPr>
          <w:p w14:paraId="354B48AD"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3D2F7D2D"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5AFC291A"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04</w:t>
            </w:r>
          </w:p>
        </w:tc>
        <w:tc>
          <w:tcPr>
            <w:tcW w:w="2310" w:type="dxa"/>
          </w:tcPr>
          <w:p w14:paraId="16C1C362"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22714086"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6DC517D0"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1A0B0BCE"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61E1EF80"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05</w:t>
            </w:r>
          </w:p>
        </w:tc>
        <w:tc>
          <w:tcPr>
            <w:tcW w:w="2310" w:type="dxa"/>
          </w:tcPr>
          <w:p w14:paraId="33ADFEA2"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350E4D5E"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311" w:type="dxa"/>
          </w:tcPr>
          <w:p w14:paraId="00BAD1B0"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D17572" w:rsidRPr="004F4A08" w14:paraId="76DD901A"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34D0A086"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06</w:t>
            </w:r>
          </w:p>
        </w:tc>
        <w:tc>
          <w:tcPr>
            <w:tcW w:w="2310" w:type="dxa"/>
          </w:tcPr>
          <w:p w14:paraId="42AB0CFC"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371DE8A4"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1172A982"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r>
      <w:tr w:rsidR="00D17572" w:rsidRPr="004F4A08" w14:paraId="2CB9F78B"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2CEE3846"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07</w:t>
            </w:r>
          </w:p>
        </w:tc>
        <w:tc>
          <w:tcPr>
            <w:tcW w:w="2310" w:type="dxa"/>
          </w:tcPr>
          <w:p w14:paraId="49F18E9A"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52F87420"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208BC2B9"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D17572" w:rsidRPr="004F4A08" w14:paraId="033EAAC0"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55A5C25"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08</w:t>
            </w:r>
          </w:p>
        </w:tc>
        <w:tc>
          <w:tcPr>
            <w:tcW w:w="2310" w:type="dxa"/>
          </w:tcPr>
          <w:p w14:paraId="268DF0AD"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2E56F2CB"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58AD1655"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04749648"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1629427F"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09</w:t>
            </w:r>
          </w:p>
        </w:tc>
        <w:tc>
          <w:tcPr>
            <w:tcW w:w="2310" w:type="dxa"/>
          </w:tcPr>
          <w:p w14:paraId="47E8C533"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47E215CF"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476B8FB3"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D17572" w:rsidRPr="004F4A08" w14:paraId="767D8980"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07B5E9E1"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10</w:t>
            </w:r>
          </w:p>
        </w:tc>
        <w:tc>
          <w:tcPr>
            <w:tcW w:w="2310" w:type="dxa"/>
          </w:tcPr>
          <w:p w14:paraId="68DA062C"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0F2BB0FC"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1A3175B6"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6BA8664E"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4910F128"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11</w:t>
            </w:r>
          </w:p>
        </w:tc>
        <w:tc>
          <w:tcPr>
            <w:tcW w:w="2310" w:type="dxa"/>
          </w:tcPr>
          <w:p w14:paraId="2A005689"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6A0498CA"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4D66611D"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184C4168"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3669B732"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12</w:t>
            </w:r>
          </w:p>
        </w:tc>
        <w:tc>
          <w:tcPr>
            <w:tcW w:w="2310" w:type="dxa"/>
          </w:tcPr>
          <w:p w14:paraId="10A5D28F"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448B5FD0"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31E77A51"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3888ED44"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4075ED4D"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13</w:t>
            </w:r>
          </w:p>
        </w:tc>
        <w:tc>
          <w:tcPr>
            <w:tcW w:w="2310" w:type="dxa"/>
          </w:tcPr>
          <w:p w14:paraId="071D777F"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 xml:space="preserve">1 </w:t>
            </w:r>
          </w:p>
        </w:tc>
        <w:tc>
          <w:tcPr>
            <w:tcW w:w="2311" w:type="dxa"/>
          </w:tcPr>
          <w:p w14:paraId="107DF26B"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4AC9BDF3"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D17572" w:rsidRPr="004F4A08" w14:paraId="09B8717C"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803294F"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14</w:t>
            </w:r>
          </w:p>
        </w:tc>
        <w:tc>
          <w:tcPr>
            <w:tcW w:w="2310" w:type="dxa"/>
          </w:tcPr>
          <w:p w14:paraId="2C54B336"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486BEDAB"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6F8984CC"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r>
      <w:tr w:rsidR="00D17572" w:rsidRPr="004F4A08" w14:paraId="61C73C98"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03E660C4"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15</w:t>
            </w:r>
          </w:p>
        </w:tc>
        <w:tc>
          <w:tcPr>
            <w:tcW w:w="2310" w:type="dxa"/>
          </w:tcPr>
          <w:p w14:paraId="381AF3F4"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7D0DACAE"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10A695A3"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D17572" w:rsidRPr="004F4A08" w14:paraId="1335FC4F"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336C7DC5"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16</w:t>
            </w:r>
          </w:p>
        </w:tc>
        <w:tc>
          <w:tcPr>
            <w:tcW w:w="2310" w:type="dxa"/>
          </w:tcPr>
          <w:p w14:paraId="6421AD48"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7B017E44"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0355F21D"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r>
      <w:tr w:rsidR="00D17572" w:rsidRPr="004F4A08" w14:paraId="0192DDED"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191D17E7"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17</w:t>
            </w:r>
          </w:p>
        </w:tc>
        <w:tc>
          <w:tcPr>
            <w:tcW w:w="2310" w:type="dxa"/>
          </w:tcPr>
          <w:p w14:paraId="0C2AAB0C"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5BF0B2B1"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3C040725"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D17572" w:rsidRPr="004F4A08" w14:paraId="6046F2BE"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A588B82"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18</w:t>
            </w:r>
          </w:p>
        </w:tc>
        <w:tc>
          <w:tcPr>
            <w:tcW w:w="2310" w:type="dxa"/>
          </w:tcPr>
          <w:p w14:paraId="31ED0632"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6D1376DD"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1EC40029"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r>
      <w:tr w:rsidR="00D17572" w:rsidRPr="004F4A08" w14:paraId="42060805"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1CDB58AA"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19</w:t>
            </w:r>
          </w:p>
        </w:tc>
        <w:tc>
          <w:tcPr>
            <w:tcW w:w="2310" w:type="dxa"/>
          </w:tcPr>
          <w:p w14:paraId="25E52BFB"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63D4F4D4"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7BC14F24"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D17572" w:rsidRPr="004F4A08" w14:paraId="4AE51B7B"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C6E900A"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20</w:t>
            </w:r>
          </w:p>
        </w:tc>
        <w:tc>
          <w:tcPr>
            <w:tcW w:w="2310" w:type="dxa"/>
          </w:tcPr>
          <w:p w14:paraId="3898C2E0"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5778CCF0"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505AEA8E"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r>
      <w:tr w:rsidR="00D17572" w:rsidRPr="004F4A08" w14:paraId="404018D5"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525C2BFA"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21</w:t>
            </w:r>
          </w:p>
        </w:tc>
        <w:tc>
          <w:tcPr>
            <w:tcW w:w="2310" w:type="dxa"/>
          </w:tcPr>
          <w:p w14:paraId="350FFE0C"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c>
          <w:tcPr>
            <w:tcW w:w="2311" w:type="dxa"/>
          </w:tcPr>
          <w:p w14:paraId="4191DF3C"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142DE893"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D17572" w:rsidRPr="004F4A08" w14:paraId="2A4142AD"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6057D84" w14:textId="77777777" w:rsidR="00D17572" w:rsidRPr="004F4A08" w:rsidRDefault="00D17572" w:rsidP="00464912">
            <w:pPr>
              <w:jc w:val="center"/>
              <w:rPr>
                <w:sz w:val="20"/>
                <w:szCs w:val="20"/>
              </w:rPr>
            </w:pPr>
            <w:bookmarkStart w:id="1" w:name="_Hlk96518649"/>
            <w:r w:rsidRPr="004F4A08">
              <w:rPr>
                <w:sz w:val="20"/>
                <w:szCs w:val="20"/>
              </w:rPr>
              <w:t>BI_2</w:t>
            </w:r>
            <w:r>
              <w:rPr>
                <w:sz w:val="20"/>
                <w:szCs w:val="20"/>
              </w:rPr>
              <w:t>8</w:t>
            </w:r>
            <w:r w:rsidRPr="004F4A08">
              <w:rPr>
                <w:sz w:val="20"/>
                <w:szCs w:val="20"/>
              </w:rPr>
              <w:t>22</w:t>
            </w:r>
          </w:p>
        </w:tc>
        <w:tc>
          <w:tcPr>
            <w:tcW w:w="2310" w:type="dxa"/>
          </w:tcPr>
          <w:p w14:paraId="4BAD1E7F"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c>
          <w:tcPr>
            <w:tcW w:w="2311" w:type="dxa"/>
          </w:tcPr>
          <w:p w14:paraId="4B77DD8E"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507B6E3F"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r>
      <w:bookmarkEnd w:id="1"/>
      <w:tr w:rsidR="00D17572" w:rsidRPr="004F4A08" w14:paraId="7A1C44C4"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24A7ADE2" w14:textId="77777777" w:rsidR="00D17572" w:rsidRPr="000C28CA" w:rsidRDefault="00D17572" w:rsidP="00464912">
            <w:pPr>
              <w:jc w:val="center"/>
              <w:rPr>
                <w:color w:val="000000" w:themeColor="text1"/>
                <w:sz w:val="20"/>
                <w:szCs w:val="20"/>
              </w:rPr>
            </w:pPr>
            <w:r w:rsidRPr="000C28CA">
              <w:rPr>
                <w:color w:val="000000" w:themeColor="text1"/>
                <w:sz w:val="20"/>
                <w:szCs w:val="20"/>
              </w:rPr>
              <w:t>BI_2823</w:t>
            </w:r>
          </w:p>
        </w:tc>
        <w:tc>
          <w:tcPr>
            <w:tcW w:w="2310" w:type="dxa"/>
          </w:tcPr>
          <w:p w14:paraId="4FC67212" w14:textId="77777777" w:rsidR="00D17572" w:rsidRPr="000C28CA"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C28CA">
              <w:rPr>
                <w:color w:val="000000" w:themeColor="text1"/>
                <w:sz w:val="20"/>
                <w:szCs w:val="20"/>
              </w:rPr>
              <w:t>1</w:t>
            </w:r>
          </w:p>
        </w:tc>
        <w:tc>
          <w:tcPr>
            <w:tcW w:w="2311" w:type="dxa"/>
          </w:tcPr>
          <w:p w14:paraId="0B12F482"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713ADC24"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r>
      <w:tr w:rsidR="00D17572" w:rsidRPr="004F4A08" w14:paraId="04CABF7E"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2986FE6D"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2</w:t>
            </w:r>
            <w:r>
              <w:rPr>
                <w:sz w:val="20"/>
                <w:szCs w:val="20"/>
              </w:rPr>
              <w:t>5</w:t>
            </w:r>
          </w:p>
        </w:tc>
        <w:tc>
          <w:tcPr>
            <w:tcW w:w="2310" w:type="dxa"/>
          </w:tcPr>
          <w:p w14:paraId="3ADB72BD"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0FCDA005"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5E808DBF"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7092A2EB"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120F5D9"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2</w:t>
            </w:r>
            <w:r>
              <w:rPr>
                <w:sz w:val="20"/>
                <w:szCs w:val="20"/>
              </w:rPr>
              <w:t>6</w:t>
            </w:r>
          </w:p>
        </w:tc>
        <w:tc>
          <w:tcPr>
            <w:tcW w:w="2310" w:type="dxa"/>
          </w:tcPr>
          <w:p w14:paraId="18848510"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2EF17AC6"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00FFCE1B"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2FEB95C9"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44810BA8"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2</w:t>
            </w:r>
            <w:r>
              <w:rPr>
                <w:sz w:val="20"/>
                <w:szCs w:val="20"/>
              </w:rPr>
              <w:t>7</w:t>
            </w:r>
          </w:p>
        </w:tc>
        <w:tc>
          <w:tcPr>
            <w:tcW w:w="2310" w:type="dxa"/>
          </w:tcPr>
          <w:p w14:paraId="25A8FBD5"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5ED1DF03"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34655E9E"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053254C5"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BDE174F" w14:textId="77777777" w:rsidR="00D17572" w:rsidRPr="004F4A08" w:rsidRDefault="00D17572" w:rsidP="00464912">
            <w:pPr>
              <w:jc w:val="center"/>
              <w:rPr>
                <w:sz w:val="20"/>
                <w:szCs w:val="20"/>
              </w:rPr>
            </w:pPr>
            <w:r w:rsidRPr="004F4A08">
              <w:rPr>
                <w:sz w:val="20"/>
                <w:szCs w:val="20"/>
              </w:rPr>
              <w:t>BI_2</w:t>
            </w:r>
            <w:r>
              <w:rPr>
                <w:sz w:val="20"/>
                <w:szCs w:val="20"/>
              </w:rPr>
              <w:t>828</w:t>
            </w:r>
          </w:p>
        </w:tc>
        <w:tc>
          <w:tcPr>
            <w:tcW w:w="2310" w:type="dxa"/>
          </w:tcPr>
          <w:p w14:paraId="123122FE"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02183654"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75E8F600"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129D8726"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6EAA9DC" w14:textId="77777777" w:rsidR="00D17572" w:rsidRPr="004F4A08" w:rsidRDefault="00D17572" w:rsidP="00464912">
            <w:pPr>
              <w:jc w:val="center"/>
              <w:rPr>
                <w:sz w:val="20"/>
                <w:szCs w:val="20"/>
              </w:rPr>
            </w:pPr>
            <w:r w:rsidRPr="004F4A08">
              <w:rPr>
                <w:sz w:val="20"/>
                <w:szCs w:val="20"/>
              </w:rPr>
              <w:t>BI_2</w:t>
            </w:r>
            <w:r>
              <w:rPr>
                <w:sz w:val="20"/>
                <w:szCs w:val="20"/>
              </w:rPr>
              <w:t>829</w:t>
            </w:r>
          </w:p>
        </w:tc>
        <w:tc>
          <w:tcPr>
            <w:tcW w:w="2310" w:type="dxa"/>
          </w:tcPr>
          <w:p w14:paraId="238341C7"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7D7F35A6"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143A10A7"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44D39100"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40568449" w14:textId="77777777" w:rsidR="00D17572" w:rsidRPr="004F4A08" w:rsidRDefault="00D17572" w:rsidP="00464912">
            <w:pPr>
              <w:jc w:val="center"/>
              <w:rPr>
                <w:sz w:val="20"/>
                <w:szCs w:val="20"/>
              </w:rPr>
            </w:pPr>
            <w:r w:rsidRPr="004F4A08">
              <w:rPr>
                <w:sz w:val="20"/>
                <w:szCs w:val="20"/>
              </w:rPr>
              <w:t>BI_2</w:t>
            </w:r>
            <w:r>
              <w:rPr>
                <w:sz w:val="20"/>
                <w:szCs w:val="20"/>
              </w:rPr>
              <w:t>830</w:t>
            </w:r>
          </w:p>
        </w:tc>
        <w:tc>
          <w:tcPr>
            <w:tcW w:w="2310" w:type="dxa"/>
          </w:tcPr>
          <w:p w14:paraId="521DC94C"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5BC04E36"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7B855324"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6F95D981"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036E8FD6"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3</w:t>
            </w:r>
            <w:r>
              <w:rPr>
                <w:sz w:val="20"/>
                <w:szCs w:val="20"/>
              </w:rPr>
              <w:t>1</w:t>
            </w:r>
          </w:p>
        </w:tc>
        <w:tc>
          <w:tcPr>
            <w:tcW w:w="2310" w:type="dxa"/>
          </w:tcPr>
          <w:p w14:paraId="4390A842"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1F93C990"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03A86E23"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1C434D1D"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62C60AD2"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3</w:t>
            </w:r>
            <w:r>
              <w:rPr>
                <w:sz w:val="20"/>
                <w:szCs w:val="20"/>
              </w:rPr>
              <w:t>2</w:t>
            </w:r>
          </w:p>
        </w:tc>
        <w:tc>
          <w:tcPr>
            <w:tcW w:w="2310" w:type="dxa"/>
          </w:tcPr>
          <w:p w14:paraId="6299F5ED"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477C648E"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0A2A852A"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7E07B053"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5CF2157E"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3</w:t>
            </w:r>
            <w:r>
              <w:rPr>
                <w:sz w:val="20"/>
                <w:szCs w:val="20"/>
              </w:rPr>
              <w:t>3</w:t>
            </w:r>
          </w:p>
        </w:tc>
        <w:tc>
          <w:tcPr>
            <w:tcW w:w="2310" w:type="dxa"/>
          </w:tcPr>
          <w:p w14:paraId="4E2F794F"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0E4DB32E"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55DF9944"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3F21E823"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08044C34" w14:textId="77777777" w:rsidR="00D17572" w:rsidRPr="004F4A08" w:rsidRDefault="00D17572" w:rsidP="00464912">
            <w:pPr>
              <w:jc w:val="center"/>
              <w:rPr>
                <w:sz w:val="20"/>
                <w:szCs w:val="20"/>
              </w:rPr>
            </w:pPr>
            <w:r w:rsidRPr="004F4A08">
              <w:rPr>
                <w:sz w:val="20"/>
                <w:szCs w:val="20"/>
              </w:rPr>
              <w:lastRenderedPageBreak/>
              <w:t>BI_2</w:t>
            </w:r>
            <w:r>
              <w:rPr>
                <w:sz w:val="20"/>
                <w:szCs w:val="20"/>
              </w:rPr>
              <w:t>8</w:t>
            </w:r>
            <w:r w:rsidRPr="004F4A08">
              <w:rPr>
                <w:sz w:val="20"/>
                <w:szCs w:val="20"/>
              </w:rPr>
              <w:t>3</w:t>
            </w:r>
            <w:r>
              <w:rPr>
                <w:sz w:val="20"/>
                <w:szCs w:val="20"/>
              </w:rPr>
              <w:t>4</w:t>
            </w:r>
          </w:p>
        </w:tc>
        <w:tc>
          <w:tcPr>
            <w:tcW w:w="2310" w:type="dxa"/>
          </w:tcPr>
          <w:p w14:paraId="27EC17AC"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2754DE7A"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7DE7C29C"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5F6458D1"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12D35E29"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3</w:t>
            </w:r>
            <w:r>
              <w:rPr>
                <w:sz w:val="20"/>
                <w:szCs w:val="20"/>
              </w:rPr>
              <w:t>5</w:t>
            </w:r>
          </w:p>
        </w:tc>
        <w:tc>
          <w:tcPr>
            <w:tcW w:w="2310" w:type="dxa"/>
          </w:tcPr>
          <w:p w14:paraId="51CFFD65"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3338F5DE"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2B3D07E3"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13C93ACD"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27B04376"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3</w:t>
            </w:r>
            <w:r>
              <w:rPr>
                <w:sz w:val="20"/>
                <w:szCs w:val="20"/>
              </w:rPr>
              <w:t>6</w:t>
            </w:r>
          </w:p>
        </w:tc>
        <w:tc>
          <w:tcPr>
            <w:tcW w:w="2310" w:type="dxa"/>
          </w:tcPr>
          <w:p w14:paraId="3018D12C"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431D4D84"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56339433"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64F7087A"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29E18EE2"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3</w:t>
            </w:r>
            <w:r>
              <w:rPr>
                <w:sz w:val="20"/>
                <w:szCs w:val="20"/>
              </w:rPr>
              <w:t>7</w:t>
            </w:r>
          </w:p>
        </w:tc>
        <w:tc>
          <w:tcPr>
            <w:tcW w:w="2310" w:type="dxa"/>
          </w:tcPr>
          <w:p w14:paraId="4D3347B9"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435352F5"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6EA2572B"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4F4A08" w14:paraId="2D5D774B"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40D13E6" w14:textId="77777777" w:rsidR="00D17572" w:rsidRPr="004F4A08" w:rsidRDefault="00D17572" w:rsidP="00464912">
            <w:pPr>
              <w:jc w:val="center"/>
              <w:rPr>
                <w:sz w:val="20"/>
                <w:szCs w:val="20"/>
              </w:rPr>
            </w:pPr>
            <w:r w:rsidRPr="004F4A08">
              <w:rPr>
                <w:sz w:val="20"/>
                <w:szCs w:val="20"/>
              </w:rPr>
              <w:t>BI_2</w:t>
            </w:r>
            <w:r>
              <w:rPr>
                <w:sz w:val="20"/>
                <w:szCs w:val="20"/>
              </w:rPr>
              <w:t>838</w:t>
            </w:r>
          </w:p>
        </w:tc>
        <w:tc>
          <w:tcPr>
            <w:tcW w:w="2310" w:type="dxa"/>
          </w:tcPr>
          <w:p w14:paraId="34C147C1"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75EA91D9"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42EA30C3"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4F4A08" w14:paraId="7AB86833"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5B6328A" w14:textId="77777777" w:rsidR="00D17572" w:rsidRPr="004F4A08" w:rsidRDefault="00D17572" w:rsidP="00464912">
            <w:pPr>
              <w:jc w:val="center"/>
              <w:rPr>
                <w:sz w:val="20"/>
                <w:szCs w:val="20"/>
              </w:rPr>
            </w:pPr>
            <w:r w:rsidRPr="004F4A08">
              <w:rPr>
                <w:sz w:val="20"/>
                <w:szCs w:val="20"/>
              </w:rPr>
              <w:t>BI_2</w:t>
            </w:r>
            <w:r>
              <w:rPr>
                <w:sz w:val="20"/>
                <w:szCs w:val="20"/>
              </w:rPr>
              <w:t>839</w:t>
            </w:r>
          </w:p>
        </w:tc>
        <w:tc>
          <w:tcPr>
            <w:tcW w:w="2310" w:type="dxa"/>
          </w:tcPr>
          <w:p w14:paraId="69BDBE1C"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2F331A41"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56830089"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55543C" w14:paraId="3F848299"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0F8263F7"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4</w:t>
            </w:r>
            <w:r>
              <w:rPr>
                <w:sz w:val="20"/>
                <w:szCs w:val="20"/>
              </w:rPr>
              <w:t>0</w:t>
            </w:r>
          </w:p>
        </w:tc>
        <w:tc>
          <w:tcPr>
            <w:tcW w:w="2310" w:type="dxa"/>
          </w:tcPr>
          <w:p w14:paraId="1841C2E4"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2DDE553C"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45789F4F"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55543C" w14:paraId="59EDABD4"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59930CCF"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4</w:t>
            </w:r>
            <w:r>
              <w:rPr>
                <w:sz w:val="20"/>
                <w:szCs w:val="20"/>
              </w:rPr>
              <w:t>1</w:t>
            </w:r>
          </w:p>
        </w:tc>
        <w:tc>
          <w:tcPr>
            <w:tcW w:w="2310" w:type="dxa"/>
          </w:tcPr>
          <w:p w14:paraId="795F4A3F"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57B0460D" w14:textId="77777777" w:rsidR="00D17572" w:rsidRPr="003D19F4"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trike/>
                <w:sz w:val="20"/>
                <w:szCs w:val="20"/>
              </w:rPr>
            </w:pPr>
            <w:r w:rsidRPr="003D19F4">
              <w:rPr>
                <w:strike/>
                <w:color w:val="FF0000"/>
                <w:sz w:val="20"/>
                <w:szCs w:val="20"/>
              </w:rPr>
              <w:t>1</w:t>
            </w:r>
          </w:p>
        </w:tc>
        <w:tc>
          <w:tcPr>
            <w:tcW w:w="2311" w:type="dxa"/>
          </w:tcPr>
          <w:p w14:paraId="207C419B"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55543C" w14:paraId="25F84ED4"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0DE5B9A9"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4</w:t>
            </w:r>
            <w:r>
              <w:rPr>
                <w:sz w:val="20"/>
                <w:szCs w:val="20"/>
              </w:rPr>
              <w:t>2</w:t>
            </w:r>
          </w:p>
        </w:tc>
        <w:tc>
          <w:tcPr>
            <w:tcW w:w="2310" w:type="dxa"/>
          </w:tcPr>
          <w:p w14:paraId="41105379"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2A5F22F3"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1ECC7D86"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55543C" w14:paraId="579A560F"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41F4E9FE"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4</w:t>
            </w:r>
            <w:r>
              <w:rPr>
                <w:sz w:val="20"/>
                <w:szCs w:val="20"/>
              </w:rPr>
              <w:t>3</w:t>
            </w:r>
          </w:p>
        </w:tc>
        <w:tc>
          <w:tcPr>
            <w:tcW w:w="2310" w:type="dxa"/>
          </w:tcPr>
          <w:p w14:paraId="6BC179FB"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787181AC"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3588AE7A"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55543C" w14:paraId="39AC5D95"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56E47230"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4</w:t>
            </w:r>
            <w:r>
              <w:rPr>
                <w:sz w:val="20"/>
                <w:szCs w:val="20"/>
              </w:rPr>
              <w:t>4</w:t>
            </w:r>
          </w:p>
        </w:tc>
        <w:tc>
          <w:tcPr>
            <w:tcW w:w="2310" w:type="dxa"/>
          </w:tcPr>
          <w:p w14:paraId="14FD7521"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5A8336B9"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76D738D6"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tr w:rsidR="00D17572" w:rsidRPr="0055543C" w14:paraId="379C5138"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248EF014" w14:textId="77777777" w:rsidR="00D17572" w:rsidRPr="004F4A08" w:rsidRDefault="00D17572" w:rsidP="00464912">
            <w:pPr>
              <w:jc w:val="center"/>
              <w:rPr>
                <w:sz w:val="20"/>
                <w:szCs w:val="20"/>
              </w:rPr>
            </w:pPr>
            <w:r w:rsidRPr="004F4A08">
              <w:rPr>
                <w:sz w:val="20"/>
                <w:szCs w:val="20"/>
              </w:rPr>
              <w:t>BI_2</w:t>
            </w:r>
            <w:r>
              <w:rPr>
                <w:sz w:val="20"/>
                <w:szCs w:val="20"/>
              </w:rPr>
              <w:t>8</w:t>
            </w:r>
            <w:r w:rsidRPr="004F4A08">
              <w:rPr>
                <w:sz w:val="20"/>
                <w:szCs w:val="20"/>
              </w:rPr>
              <w:t>4</w:t>
            </w:r>
            <w:r>
              <w:rPr>
                <w:sz w:val="20"/>
                <w:szCs w:val="20"/>
              </w:rPr>
              <w:t>5</w:t>
            </w:r>
          </w:p>
        </w:tc>
        <w:tc>
          <w:tcPr>
            <w:tcW w:w="2310" w:type="dxa"/>
          </w:tcPr>
          <w:p w14:paraId="1A9CE5AB"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10237FA8"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3CE4FBCA"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1</w:t>
            </w:r>
          </w:p>
        </w:tc>
      </w:tr>
      <w:tr w:rsidR="00D17572" w:rsidRPr="0055543C" w14:paraId="19AD2855"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02E4AD36" w14:textId="77777777" w:rsidR="00D17572" w:rsidRPr="004F4A08" w:rsidRDefault="00D17572" w:rsidP="00464912">
            <w:pPr>
              <w:jc w:val="center"/>
              <w:rPr>
                <w:sz w:val="20"/>
                <w:szCs w:val="20"/>
              </w:rPr>
            </w:pPr>
            <w:bookmarkStart w:id="2" w:name="_Hlk88204011"/>
            <w:r w:rsidRPr="004F4A08">
              <w:rPr>
                <w:sz w:val="20"/>
                <w:szCs w:val="20"/>
              </w:rPr>
              <w:t>BI_2</w:t>
            </w:r>
            <w:r>
              <w:rPr>
                <w:sz w:val="20"/>
                <w:szCs w:val="20"/>
              </w:rPr>
              <w:t>8</w:t>
            </w:r>
            <w:r w:rsidRPr="004F4A08">
              <w:rPr>
                <w:sz w:val="20"/>
                <w:szCs w:val="20"/>
              </w:rPr>
              <w:t>4</w:t>
            </w:r>
            <w:r>
              <w:rPr>
                <w:sz w:val="20"/>
                <w:szCs w:val="20"/>
              </w:rPr>
              <w:t>6</w:t>
            </w:r>
          </w:p>
        </w:tc>
        <w:tc>
          <w:tcPr>
            <w:tcW w:w="2310" w:type="dxa"/>
          </w:tcPr>
          <w:p w14:paraId="19D59842"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323ED2D4"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2F2AD7FF"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1</w:t>
            </w:r>
          </w:p>
        </w:tc>
      </w:tr>
      <w:bookmarkEnd w:id="2"/>
      <w:tr w:rsidR="00D17572" w:rsidRPr="0055543C" w14:paraId="74BFD2E0"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22F0FE6D" w14:textId="77777777" w:rsidR="00D17572" w:rsidRPr="003D19F4" w:rsidRDefault="00D17572" w:rsidP="00464912">
            <w:pPr>
              <w:jc w:val="center"/>
              <w:rPr>
                <w:color w:val="FF0000"/>
                <w:sz w:val="20"/>
                <w:szCs w:val="20"/>
              </w:rPr>
            </w:pPr>
            <w:r w:rsidRPr="003D19F4">
              <w:rPr>
                <w:color w:val="FF0000"/>
                <w:sz w:val="20"/>
                <w:szCs w:val="20"/>
              </w:rPr>
              <w:t>BI_2847</w:t>
            </w:r>
          </w:p>
        </w:tc>
        <w:tc>
          <w:tcPr>
            <w:tcW w:w="2310" w:type="dxa"/>
          </w:tcPr>
          <w:p w14:paraId="125D6242"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238F3C78"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490F8DCD" w14:textId="77777777" w:rsidR="00D17572" w:rsidRPr="003D19F4"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trike/>
                <w:color w:val="FF0000"/>
                <w:sz w:val="20"/>
                <w:szCs w:val="20"/>
              </w:rPr>
            </w:pPr>
            <w:r w:rsidRPr="003D19F4">
              <w:rPr>
                <w:strike/>
                <w:color w:val="FF0000"/>
                <w:sz w:val="20"/>
                <w:szCs w:val="20"/>
              </w:rPr>
              <w:t>1</w:t>
            </w:r>
          </w:p>
        </w:tc>
      </w:tr>
      <w:tr w:rsidR="00D17572" w:rsidRPr="0055543C" w14:paraId="4E850DB6"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7E09E0AB" w14:textId="77777777" w:rsidR="00D17572" w:rsidRPr="003D19F4" w:rsidRDefault="00D17572" w:rsidP="00464912">
            <w:pPr>
              <w:jc w:val="center"/>
              <w:rPr>
                <w:color w:val="FF0000"/>
                <w:sz w:val="20"/>
                <w:szCs w:val="20"/>
              </w:rPr>
            </w:pPr>
            <w:r w:rsidRPr="003D19F4">
              <w:rPr>
                <w:color w:val="FF0000"/>
                <w:sz w:val="20"/>
                <w:szCs w:val="20"/>
              </w:rPr>
              <w:t>BI_2848</w:t>
            </w:r>
          </w:p>
        </w:tc>
        <w:tc>
          <w:tcPr>
            <w:tcW w:w="2310" w:type="dxa"/>
          </w:tcPr>
          <w:p w14:paraId="5BFD05B8"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14D13897"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F4A08">
              <w:rPr>
                <w:sz w:val="20"/>
                <w:szCs w:val="20"/>
              </w:rPr>
              <w:t>-</w:t>
            </w:r>
          </w:p>
        </w:tc>
        <w:tc>
          <w:tcPr>
            <w:tcW w:w="2311" w:type="dxa"/>
          </w:tcPr>
          <w:p w14:paraId="3974BD0A" w14:textId="77777777" w:rsidR="00D17572" w:rsidRPr="003D19F4"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strike/>
                <w:color w:val="FF0000"/>
                <w:sz w:val="20"/>
                <w:szCs w:val="20"/>
              </w:rPr>
            </w:pPr>
            <w:r w:rsidRPr="003D19F4">
              <w:rPr>
                <w:strike/>
                <w:color w:val="FF0000"/>
                <w:sz w:val="20"/>
                <w:szCs w:val="20"/>
              </w:rPr>
              <w:t>1</w:t>
            </w:r>
          </w:p>
        </w:tc>
      </w:tr>
      <w:tr w:rsidR="00D17572" w:rsidRPr="0055543C" w14:paraId="0F795A9C"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616BDA3A" w14:textId="77777777" w:rsidR="00D17572" w:rsidRPr="003D19F4" w:rsidRDefault="00D17572" w:rsidP="00464912">
            <w:pPr>
              <w:jc w:val="center"/>
              <w:rPr>
                <w:color w:val="FF0000"/>
                <w:sz w:val="20"/>
                <w:szCs w:val="20"/>
              </w:rPr>
            </w:pPr>
            <w:r w:rsidRPr="003D19F4">
              <w:rPr>
                <w:color w:val="FF0000"/>
                <w:sz w:val="20"/>
                <w:szCs w:val="20"/>
              </w:rPr>
              <w:t>BI_2849</w:t>
            </w:r>
          </w:p>
        </w:tc>
        <w:tc>
          <w:tcPr>
            <w:tcW w:w="2310" w:type="dxa"/>
          </w:tcPr>
          <w:p w14:paraId="019FDE7B"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6D26CE60" w14:textId="77777777" w:rsidR="00D17572" w:rsidRPr="004F4A08"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4F4A08">
              <w:rPr>
                <w:sz w:val="20"/>
                <w:szCs w:val="20"/>
              </w:rPr>
              <w:t>-</w:t>
            </w:r>
          </w:p>
        </w:tc>
        <w:tc>
          <w:tcPr>
            <w:tcW w:w="2311" w:type="dxa"/>
          </w:tcPr>
          <w:p w14:paraId="04C833D6" w14:textId="77777777" w:rsidR="00D17572" w:rsidRPr="003D19F4" w:rsidRDefault="00D17572" w:rsidP="00464912">
            <w:pPr>
              <w:pStyle w:val="ListParagraph"/>
              <w:ind w:left="0"/>
              <w:jc w:val="center"/>
              <w:cnfStyle w:val="000000010000" w:firstRow="0" w:lastRow="0" w:firstColumn="0" w:lastColumn="0" w:oddVBand="0" w:evenVBand="0" w:oddHBand="0" w:evenHBand="1" w:firstRowFirstColumn="0" w:firstRowLastColumn="0" w:lastRowFirstColumn="0" w:lastRowLastColumn="0"/>
              <w:rPr>
                <w:strike/>
                <w:color w:val="FF0000"/>
                <w:sz w:val="20"/>
                <w:szCs w:val="20"/>
              </w:rPr>
            </w:pPr>
            <w:r w:rsidRPr="003D19F4">
              <w:rPr>
                <w:strike/>
                <w:color w:val="FF0000"/>
                <w:sz w:val="20"/>
                <w:szCs w:val="20"/>
              </w:rPr>
              <w:t>1</w:t>
            </w:r>
          </w:p>
        </w:tc>
      </w:tr>
      <w:tr w:rsidR="00D17572" w:rsidRPr="0055543C" w14:paraId="1762D2E3"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0" w:type="dxa"/>
          </w:tcPr>
          <w:p w14:paraId="3D95B92F" w14:textId="77777777" w:rsidR="00D17572" w:rsidRPr="004F4A08" w:rsidRDefault="00D17572" w:rsidP="00464912">
            <w:pPr>
              <w:jc w:val="center"/>
              <w:rPr>
                <w:sz w:val="20"/>
                <w:szCs w:val="20"/>
              </w:rPr>
            </w:pPr>
            <w:r w:rsidRPr="004F4A08">
              <w:rPr>
                <w:sz w:val="20"/>
                <w:szCs w:val="20"/>
              </w:rPr>
              <w:t>° (change from 20</w:t>
            </w:r>
            <w:r>
              <w:rPr>
                <w:sz w:val="20"/>
                <w:szCs w:val="20"/>
              </w:rPr>
              <w:t>21</w:t>
            </w:r>
            <w:r w:rsidRPr="004F4A08">
              <w:rPr>
                <w:sz w:val="20"/>
                <w:szCs w:val="20"/>
              </w:rPr>
              <w:t>/2</w:t>
            </w:r>
            <w:r>
              <w:rPr>
                <w:sz w:val="20"/>
                <w:szCs w:val="20"/>
              </w:rPr>
              <w:t>2</w:t>
            </w:r>
            <w:r w:rsidRPr="004F4A08">
              <w:rPr>
                <w:sz w:val="20"/>
                <w:szCs w:val="20"/>
              </w:rPr>
              <w:t>)</w:t>
            </w:r>
          </w:p>
        </w:tc>
        <w:tc>
          <w:tcPr>
            <w:tcW w:w="2310" w:type="dxa"/>
          </w:tcPr>
          <w:p w14:paraId="33EE27DA"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4F4A08">
              <w:rPr>
                <w:b/>
                <w:sz w:val="20"/>
                <w:szCs w:val="20"/>
              </w:rPr>
              <w:t>2</w:t>
            </w:r>
            <w:r>
              <w:rPr>
                <w:b/>
                <w:sz w:val="20"/>
                <w:szCs w:val="20"/>
              </w:rPr>
              <w:t>3</w:t>
            </w:r>
            <w:r w:rsidRPr="004F4A08">
              <w:rPr>
                <w:b/>
                <w:sz w:val="20"/>
                <w:szCs w:val="20"/>
              </w:rPr>
              <w:t xml:space="preserve"> (</w:t>
            </w:r>
            <w:r w:rsidRPr="0006166A">
              <w:rPr>
                <w:b/>
                <w:color w:val="00B050"/>
                <w:sz w:val="20"/>
                <w:szCs w:val="20"/>
              </w:rPr>
              <w:t>+1</w:t>
            </w:r>
            <w:r w:rsidRPr="004F4A08">
              <w:rPr>
                <w:b/>
                <w:sz w:val="20"/>
                <w:szCs w:val="20"/>
              </w:rPr>
              <w:t>)</w:t>
            </w:r>
          </w:p>
        </w:tc>
        <w:tc>
          <w:tcPr>
            <w:tcW w:w="2311" w:type="dxa"/>
          </w:tcPr>
          <w:p w14:paraId="527B9FA0" w14:textId="77777777" w:rsidR="00D17572" w:rsidRPr="004F4A08" w:rsidRDefault="00D17572" w:rsidP="00464912">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3D19F4">
              <w:rPr>
                <w:b/>
                <w:color w:val="FF0000"/>
                <w:sz w:val="20"/>
                <w:szCs w:val="20"/>
              </w:rPr>
              <w:t>6</w:t>
            </w:r>
            <w:r w:rsidRPr="004F4A08">
              <w:rPr>
                <w:b/>
                <w:sz w:val="20"/>
                <w:szCs w:val="20"/>
              </w:rPr>
              <w:t xml:space="preserve"> </w:t>
            </w:r>
            <w:r w:rsidRPr="003D2CBE">
              <w:rPr>
                <w:b/>
                <w:color w:val="000000" w:themeColor="text1"/>
                <w:sz w:val="20"/>
                <w:szCs w:val="20"/>
              </w:rPr>
              <w:t>(</w:t>
            </w:r>
            <w:r>
              <w:rPr>
                <w:b/>
                <w:color w:val="000000" w:themeColor="text1"/>
                <w:sz w:val="20"/>
                <w:szCs w:val="20"/>
              </w:rPr>
              <w:t>-</w:t>
            </w:r>
            <w:r w:rsidRPr="004F4A08">
              <w:rPr>
                <w:b/>
                <w:sz w:val="20"/>
                <w:szCs w:val="20"/>
              </w:rPr>
              <w:t>)</w:t>
            </w:r>
          </w:p>
        </w:tc>
        <w:tc>
          <w:tcPr>
            <w:tcW w:w="2311" w:type="dxa"/>
          </w:tcPr>
          <w:p w14:paraId="6BA79743" w14:textId="77777777" w:rsidR="00D17572" w:rsidRPr="004F4A08" w:rsidRDefault="00D17572" w:rsidP="00D17572">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b/>
                <w:sz w:val="20"/>
                <w:szCs w:val="20"/>
              </w:rPr>
            </w:pPr>
            <w:r w:rsidRPr="004F4A08">
              <w:rPr>
                <w:b/>
                <w:color w:val="000000" w:themeColor="text1"/>
                <w:sz w:val="20"/>
                <w:szCs w:val="20"/>
              </w:rPr>
              <w:t>(</w:t>
            </w:r>
            <w:r w:rsidRPr="0094463E">
              <w:rPr>
                <w:b/>
                <w:color w:val="00B050"/>
                <w:sz w:val="20"/>
                <w:szCs w:val="20"/>
              </w:rPr>
              <w:t>+</w:t>
            </w:r>
            <w:r>
              <w:rPr>
                <w:b/>
                <w:color w:val="00B050"/>
                <w:sz w:val="20"/>
                <w:szCs w:val="20"/>
              </w:rPr>
              <w:t>3</w:t>
            </w:r>
            <w:r w:rsidRPr="004F4A08">
              <w:rPr>
                <w:b/>
                <w:sz w:val="20"/>
                <w:szCs w:val="20"/>
              </w:rPr>
              <w:t>)</w:t>
            </w:r>
          </w:p>
        </w:tc>
      </w:tr>
    </w:tbl>
    <w:p w14:paraId="45411785" w14:textId="77777777" w:rsidR="00D17572" w:rsidRPr="004F4A08" w:rsidRDefault="00D17572" w:rsidP="00D17572">
      <w:pPr>
        <w:jc w:val="both"/>
      </w:pPr>
    </w:p>
    <w:p w14:paraId="6D3026F9" w14:textId="77777777" w:rsidR="00D17572" w:rsidRPr="00D17572" w:rsidRDefault="00D17572" w:rsidP="00D17572">
      <w:pPr>
        <w:ind w:left="360" w:firstLine="0"/>
        <w:jc w:val="both"/>
        <w:rPr>
          <w:rFonts w:asciiTheme="minorHAnsi" w:hAnsiTheme="minorHAnsi" w:cstheme="minorHAnsi"/>
          <w:b/>
          <w:sz w:val="22"/>
          <w:szCs w:val="22"/>
        </w:rPr>
      </w:pPr>
      <w:r w:rsidRPr="00D17572">
        <w:rPr>
          <w:rFonts w:asciiTheme="minorHAnsi" w:hAnsiTheme="minorHAnsi" w:cstheme="minorHAnsi"/>
          <w:b/>
          <w:sz w:val="22"/>
          <w:szCs w:val="22"/>
        </w:rPr>
        <w:t>7.2 2021-2022, Year 28 Operations</w:t>
      </w:r>
    </w:p>
    <w:p w14:paraId="6B54209B" w14:textId="77777777" w:rsidR="00D17572" w:rsidRPr="00D17572" w:rsidRDefault="00D17572" w:rsidP="00D17572">
      <w:pPr>
        <w:ind w:left="0" w:firstLine="0"/>
        <w:jc w:val="both"/>
        <w:rPr>
          <w:rFonts w:asciiTheme="minorHAnsi" w:hAnsiTheme="minorHAnsi" w:cstheme="minorHAnsi"/>
          <w:sz w:val="22"/>
          <w:szCs w:val="22"/>
        </w:rPr>
      </w:pPr>
      <w:r w:rsidRPr="00D17572">
        <w:rPr>
          <w:rFonts w:asciiTheme="minorHAnsi" w:hAnsiTheme="minorHAnsi" w:cstheme="minorHAnsi"/>
          <w:sz w:val="22"/>
          <w:szCs w:val="22"/>
        </w:rPr>
        <w:t>Benthic Invertebrate exercises are being distributed in line with the 2021-2022 timetable (available below). Returns, results and exercise status details are summarised in the table below.</w:t>
      </w:r>
    </w:p>
    <w:tbl>
      <w:tblPr>
        <w:tblStyle w:val="MediumShading1-Accent5"/>
        <w:tblW w:w="0" w:type="auto"/>
        <w:jc w:val="center"/>
        <w:tblLook w:val="04A0" w:firstRow="1" w:lastRow="0" w:firstColumn="1" w:lastColumn="0" w:noHBand="0" w:noVBand="1"/>
      </w:tblPr>
      <w:tblGrid>
        <w:gridCol w:w="1383"/>
        <w:gridCol w:w="5539"/>
        <w:gridCol w:w="3322"/>
      </w:tblGrid>
      <w:tr w:rsidR="00D17572" w:rsidRPr="0055543C" w14:paraId="37DFEF5C" w14:textId="77777777" w:rsidTr="004649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vAlign w:val="center"/>
          </w:tcPr>
          <w:p w14:paraId="1573C7C8" w14:textId="77777777" w:rsidR="00D17572" w:rsidRPr="004F4A08" w:rsidRDefault="00D17572" w:rsidP="00464912">
            <w:pPr>
              <w:rPr>
                <w:rFonts w:ascii="Calibri" w:hAnsi="Calibri"/>
                <w:color w:val="FFFFFF"/>
              </w:rPr>
            </w:pPr>
            <w:r w:rsidRPr="004F4A08">
              <w:rPr>
                <w:rFonts w:ascii="Calibri" w:hAnsi="Calibri"/>
                <w:bCs w:val="0"/>
              </w:rPr>
              <w:t>Exercise</w:t>
            </w:r>
          </w:p>
        </w:tc>
        <w:tc>
          <w:tcPr>
            <w:tcW w:w="5539" w:type="dxa"/>
            <w:vAlign w:val="center"/>
          </w:tcPr>
          <w:p w14:paraId="15C405AC" w14:textId="77777777" w:rsidR="00D17572" w:rsidRPr="004F4A08" w:rsidRDefault="00D17572" w:rsidP="00464912">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4F4A08">
              <w:rPr>
                <w:rFonts w:ascii="Calibri" w:hAnsi="Calibri"/>
                <w:bCs w:val="0"/>
              </w:rPr>
              <w:t>Status</w:t>
            </w:r>
          </w:p>
        </w:tc>
        <w:tc>
          <w:tcPr>
            <w:tcW w:w="3322" w:type="dxa"/>
            <w:vAlign w:val="center"/>
          </w:tcPr>
          <w:p w14:paraId="1C1A4BF0" w14:textId="77777777" w:rsidR="00D17572" w:rsidRPr="00892478" w:rsidRDefault="00D17572" w:rsidP="00464912">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892478">
              <w:rPr>
                <w:rFonts w:ascii="Calibri" w:hAnsi="Calibri"/>
                <w:bCs w:val="0"/>
              </w:rPr>
              <w:t>Returns / Comments</w:t>
            </w:r>
          </w:p>
        </w:tc>
      </w:tr>
      <w:tr w:rsidR="00D17572" w:rsidRPr="0055543C" w14:paraId="0ED09F32"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24EE669A" w14:textId="77777777" w:rsidR="00D17572" w:rsidRPr="00D17572" w:rsidRDefault="00D17572" w:rsidP="00464912">
            <w:pPr>
              <w:rPr>
                <w:rFonts w:asciiTheme="minorHAnsi" w:hAnsiTheme="minorHAnsi" w:cstheme="minorHAnsi"/>
                <w:color w:val="000000"/>
                <w:sz w:val="22"/>
                <w:szCs w:val="22"/>
              </w:rPr>
            </w:pPr>
            <w:r w:rsidRPr="00D17572">
              <w:rPr>
                <w:rFonts w:asciiTheme="minorHAnsi" w:hAnsiTheme="minorHAnsi" w:cstheme="minorHAnsi"/>
                <w:bCs w:val="0"/>
                <w:color w:val="000000"/>
                <w:sz w:val="22"/>
                <w:szCs w:val="22"/>
              </w:rPr>
              <w:t>RT61</w:t>
            </w:r>
          </w:p>
        </w:tc>
        <w:tc>
          <w:tcPr>
            <w:tcW w:w="5539" w:type="dxa"/>
            <w:vAlign w:val="center"/>
          </w:tcPr>
          <w:p w14:paraId="68E2F50A"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17572">
              <w:rPr>
                <w:rFonts w:asciiTheme="minorHAnsi" w:hAnsiTheme="minorHAnsi" w:cstheme="minorHAnsi"/>
                <w:color w:val="000000"/>
                <w:sz w:val="22"/>
                <w:szCs w:val="22"/>
              </w:rPr>
              <w:t>Specimens distributed 08/10/21;</w:t>
            </w:r>
          </w:p>
          <w:p w14:paraId="65DF6B54"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17572">
              <w:rPr>
                <w:rFonts w:asciiTheme="minorHAnsi" w:hAnsiTheme="minorHAnsi" w:cstheme="minorHAnsi"/>
                <w:color w:val="000000"/>
                <w:sz w:val="22"/>
                <w:szCs w:val="22"/>
              </w:rPr>
              <w:t xml:space="preserve">Submission deadline </w:t>
            </w:r>
            <w:r w:rsidRPr="00D17572">
              <w:rPr>
                <w:rFonts w:asciiTheme="minorHAnsi" w:hAnsiTheme="minorHAnsi" w:cstheme="minorHAnsi"/>
                <w:sz w:val="22"/>
                <w:szCs w:val="22"/>
              </w:rPr>
              <w:t>03/12/21;</w:t>
            </w:r>
          </w:p>
          <w:p w14:paraId="47256888"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17572">
              <w:rPr>
                <w:rFonts w:asciiTheme="minorHAnsi" w:hAnsiTheme="minorHAnsi" w:cstheme="minorHAnsi"/>
                <w:sz w:val="22"/>
                <w:szCs w:val="22"/>
              </w:rPr>
              <w:t>Interim reports issued 15/12/21;</w:t>
            </w:r>
          </w:p>
          <w:p w14:paraId="0127FC48"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17572">
              <w:rPr>
                <w:rFonts w:asciiTheme="minorHAnsi" w:hAnsiTheme="minorHAnsi" w:cstheme="minorHAnsi"/>
                <w:sz w:val="22"/>
                <w:szCs w:val="22"/>
              </w:rPr>
              <w:t>Ring Test Bulletin reported 07/01/22;</w:t>
            </w:r>
          </w:p>
          <w:p w14:paraId="76060595"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D17572">
              <w:rPr>
                <w:rFonts w:asciiTheme="minorHAnsi" w:hAnsiTheme="minorHAnsi" w:cstheme="minorHAnsi"/>
                <w:b/>
                <w:color w:val="000000"/>
                <w:sz w:val="22"/>
                <w:szCs w:val="22"/>
              </w:rPr>
              <w:t>Exercise complete</w:t>
            </w:r>
          </w:p>
          <w:p w14:paraId="60112482"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p>
        </w:tc>
        <w:tc>
          <w:tcPr>
            <w:tcW w:w="3322" w:type="dxa"/>
          </w:tcPr>
          <w:p w14:paraId="0CB26C84"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17572">
              <w:rPr>
                <w:rFonts w:asciiTheme="minorHAnsi" w:hAnsiTheme="minorHAnsi" w:cstheme="minorHAnsi"/>
                <w:sz w:val="22"/>
                <w:szCs w:val="22"/>
              </w:rPr>
              <w:t xml:space="preserve">General Ring Test; </w:t>
            </w:r>
          </w:p>
          <w:p w14:paraId="33F9BCE6" w14:textId="77777777" w:rsidR="00D17572" w:rsidRPr="00D17572" w:rsidRDefault="00D17572" w:rsidP="00D17572">
            <w:pPr>
              <w:ind w:left="336"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17572">
              <w:rPr>
                <w:rFonts w:asciiTheme="minorHAnsi" w:hAnsiTheme="minorHAnsi" w:cstheme="minorHAnsi"/>
                <w:sz w:val="22"/>
                <w:szCs w:val="22"/>
              </w:rPr>
              <w:t>20 out of 23 subscribing labs participated; 21 data sets received, inclusive of multiple analyst entries.</w:t>
            </w:r>
          </w:p>
        </w:tc>
      </w:tr>
      <w:tr w:rsidR="00D17572" w:rsidRPr="0055543C" w14:paraId="6B38F26D" w14:textId="77777777" w:rsidTr="00464912">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958" w:type="dxa"/>
          </w:tcPr>
          <w:p w14:paraId="7477FA42" w14:textId="77777777" w:rsidR="00D17572" w:rsidRPr="00D17572" w:rsidRDefault="00D17572" w:rsidP="00464912">
            <w:pPr>
              <w:rPr>
                <w:rFonts w:asciiTheme="minorHAnsi" w:hAnsiTheme="minorHAnsi" w:cstheme="minorHAnsi"/>
                <w:color w:val="000000"/>
                <w:sz w:val="22"/>
                <w:szCs w:val="22"/>
              </w:rPr>
            </w:pPr>
            <w:r w:rsidRPr="00D17572">
              <w:rPr>
                <w:rFonts w:asciiTheme="minorHAnsi" w:hAnsiTheme="minorHAnsi" w:cstheme="minorHAnsi"/>
                <w:bCs w:val="0"/>
                <w:color w:val="000000"/>
                <w:sz w:val="22"/>
                <w:szCs w:val="22"/>
              </w:rPr>
              <w:lastRenderedPageBreak/>
              <w:t>RT62</w:t>
            </w:r>
          </w:p>
        </w:tc>
        <w:tc>
          <w:tcPr>
            <w:tcW w:w="5539" w:type="dxa"/>
            <w:vAlign w:val="center"/>
          </w:tcPr>
          <w:p w14:paraId="39C89F8D"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17572">
              <w:rPr>
                <w:rFonts w:asciiTheme="minorHAnsi" w:hAnsiTheme="minorHAnsi" w:cstheme="minorHAnsi"/>
                <w:sz w:val="22"/>
                <w:szCs w:val="22"/>
              </w:rPr>
              <w:t>Specimens distributed 19/11/21;</w:t>
            </w:r>
          </w:p>
          <w:p w14:paraId="609DBB83"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17572">
              <w:rPr>
                <w:rFonts w:asciiTheme="minorHAnsi" w:hAnsiTheme="minorHAnsi" w:cstheme="minorHAnsi"/>
                <w:sz w:val="22"/>
                <w:szCs w:val="22"/>
              </w:rPr>
              <w:t>Submission deadline 14/01/22;</w:t>
            </w:r>
          </w:p>
          <w:p w14:paraId="1E2F81E2"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17572">
              <w:rPr>
                <w:rFonts w:asciiTheme="minorHAnsi" w:hAnsiTheme="minorHAnsi" w:cstheme="minorHAnsi"/>
                <w:sz w:val="22"/>
                <w:szCs w:val="22"/>
              </w:rPr>
              <w:t>Interim reports issued 31/01/22;</w:t>
            </w:r>
          </w:p>
          <w:p w14:paraId="1F968728"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17572">
              <w:rPr>
                <w:rFonts w:asciiTheme="minorHAnsi" w:hAnsiTheme="minorHAnsi" w:cstheme="minorHAnsi"/>
                <w:color w:val="FF0000"/>
                <w:sz w:val="22"/>
                <w:szCs w:val="22"/>
              </w:rPr>
              <w:t>Ring test Bulletin deadline 25/02/22</w:t>
            </w:r>
            <w:r w:rsidRPr="00D17572">
              <w:rPr>
                <w:rFonts w:asciiTheme="minorHAnsi" w:hAnsiTheme="minorHAnsi" w:cstheme="minorHAnsi"/>
                <w:sz w:val="22"/>
                <w:szCs w:val="22"/>
              </w:rPr>
              <w:t>;</w:t>
            </w:r>
          </w:p>
          <w:p w14:paraId="6CCBCB04"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22"/>
                <w:szCs w:val="22"/>
                <w:highlight w:val="yellow"/>
              </w:rPr>
            </w:pPr>
            <w:r w:rsidRPr="00D17572">
              <w:rPr>
                <w:rFonts w:asciiTheme="minorHAnsi" w:hAnsiTheme="minorHAnsi" w:cstheme="minorHAnsi"/>
                <w:b/>
                <w:sz w:val="22"/>
                <w:szCs w:val="22"/>
              </w:rPr>
              <w:t>Exercise in progress</w:t>
            </w:r>
          </w:p>
        </w:tc>
        <w:tc>
          <w:tcPr>
            <w:tcW w:w="3322" w:type="dxa"/>
          </w:tcPr>
          <w:p w14:paraId="61384F36" w14:textId="77777777" w:rsidR="00D17572" w:rsidRPr="00D17572" w:rsidRDefault="00D17572" w:rsidP="00D17572">
            <w:pPr>
              <w:ind w:left="195"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17572">
              <w:rPr>
                <w:rFonts w:asciiTheme="minorHAnsi" w:hAnsiTheme="minorHAnsi" w:cstheme="minorHAnsi"/>
                <w:color w:val="000000"/>
                <w:sz w:val="22"/>
                <w:szCs w:val="22"/>
              </w:rPr>
              <w:t xml:space="preserve">Targeted Ring Test – </w:t>
            </w:r>
            <w:proofErr w:type="spellStart"/>
            <w:r w:rsidRPr="00D17572">
              <w:rPr>
                <w:rFonts w:asciiTheme="minorHAnsi" w:hAnsiTheme="minorHAnsi" w:cstheme="minorHAnsi"/>
                <w:color w:val="000000"/>
                <w:sz w:val="22"/>
                <w:szCs w:val="22"/>
              </w:rPr>
              <w:t>Gastropoda</w:t>
            </w:r>
            <w:proofErr w:type="spellEnd"/>
          </w:p>
          <w:p w14:paraId="4843C713" w14:textId="77777777" w:rsidR="00D17572" w:rsidRPr="00D17572" w:rsidRDefault="00D17572" w:rsidP="00D17572">
            <w:pPr>
              <w:ind w:left="195"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17572">
              <w:rPr>
                <w:rFonts w:asciiTheme="minorHAnsi" w:hAnsiTheme="minorHAnsi" w:cstheme="minorHAnsi"/>
                <w:sz w:val="22"/>
                <w:szCs w:val="22"/>
              </w:rPr>
              <w:t>19 out of 23 subscribing labs participated; 21 data sets received, inclusive of multiple analyst entries.</w:t>
            </w:r>
          </w:p>
        </w:tc>
      </w:tr>
      <w:tr w:rsidR="00D17572" w:rsidRPr="0055543C" w14:paraId="3C18695C" w14:textId="77777777" w:rsidTr="00464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02B9273A" w14:textId="77777777" w:rsidR="00D17572" w:rsidRPr="00D17572" w:rsidRDefault="00D17572" w:rsidP="00464912">
            <w:pPr>
              <w:rPr>
                <w:rFonts w:ascii="Calibri" w:hAnsi="Calibri"/>
                <w:color w:val="000000"/>
                <w:sz w:val="22"/>
                <w:szCs w:val="22"/>
              </w:rPr>
            </w:pPr>
            <w:r w:rsidRPr="00D17572">
              <w:rPr>
                <w:rFonts w:ascii="Calibri" w:hAnsi="Calibri"/>
                <w:bCs w:val="0"/>
                <w:color w:val="000000"/>
                <w:sz w:val="22"/>
                <w:szCs w:val="22"/>
              </w:rPr>
              <w:t>LR26</w:t>
            </w:r>
          </w:p>
        </w:tc>
        <w:tc>
          <w:tcPr>
            <w:tcW w:w="5539" w:type="dxa"/>
            <w:vAlign w:val="center"/>
          </w:tcPr>
          <w:p w14:paraId="142297A4"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Request for specimens distributed 08/10/21;</w:t>
            </w:r>
          </w:p>
          <w:p w14:paraId="0E203192"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Submission deadline 28/01/22;</w:t>
            </w:r>
          </w:p>
          <w:p w14:paraId="041A60FF"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17572">
              <w:rPr>
                <w:rFonts w:ascii="Calibri" w:hAnsi="Calibri"/>
                <w:color w:val="000000"/>
                <w:sz w:val="22"/>
                <w:szCs w:val="22"/>
              </w:rPr>
              <w:t>Interim reports deadline</w:t>
            </w:r>
            <w:r w:rsidRPr="00D17572">
              <w:rPr>
                <w:rFonts w:ascii="Calibri" w:hAnsi="Calibri"/>
                <w:sz w:val="22"/>
                <w:szCs w:val="22"/>
              </w:rPr>
              <w:t xml:space="preserve"> 18/03/22;</w:t>
            </w:r>
          </w:p>
          <w:p w14:paraId="0307B789"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Calibri" w:hAnsi="Calibri"/>
                <w:color w:val="FF0000"/>
                <w:sz w:val="22"/>
                <w:szCs w:val="22"/>
              </w:rPr>
            </w:pPr>
            <w:r w:rsidRPr="00D17572">
              <w:rPr>
                <w:rFonts w:ascii="Calibri" w:hAnsi="Calibri"/>
                <w:color w:val="FF0000"/>
                <w:sz w:val="22"/>
                <w:szCs w:val="22"/>
              </w:rPr>
              <w:t>LR Module Summary Report deadline 25/03/22;</w:t>
            </w:r>
          </w:p>
          <w:p w14:paraId="5A18AC47"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D17572">
              <w:rPr>
                <w:rFonts w:ascii="Calibri" w:hAnsi="Calibri"/>
                <w:b/>
                <w:color w:val="000000"/>
                <w:sz w:val="22"/>
                <w:szCs w:val="22"/>
              </w:rPr>
              <w:t>Exercise in progress</w:t>
            </w:r>
          </w:p>
          <w:p w14:paraId="7F9611C2"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highlight w:val="yellow"/>
              </w:rPr>
            </w:pPr>
          </w:p>
        </w:tc>
        <w:tc>
          <w:tcPr>
            <w:tcW w:w="3322" w:type="dxa"/>
          </w:tcPr>
          <w:p w14:paraId="3B343AE2" w14:textId="77777777" w:rsidR="00D17572" w:rsidRPr="00D17572" w:rsidRDefault="00D17572" w:rsidP="00D17572">
            <w:pPr>
              <w:ind w:left="195" w:firstLine="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Three of six sets of specimens received to date; one late submission awaited; one reported</w:t>
            </w:r>
          </w:p>
          <w:p w14:paraId="5DC3D03C" w14:textId="77777777" w:rsidR="00D17572" w:rsidRPr="00D17572" w:rsidRDefault="00D17572" w:rsidP="0046491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D17572" w:rsidRPr="0055543C" w14:paraId="521BDF9E" w14:textId="77777777" w:rsidTr="004649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 w:type="dxa"/>
          </w:tcPr>
          <w:p w14:paraId="0F8EC6EA" w14:textId="77777777" w:rsidR="00D17572" w:rsidRPr="00D17572" w:rsidRDefault="00D17572" w:rsidP="00464912">
            <w:pPr>
              <w:rPr>
                <w:rFonts w:ascii="Calibri" w:hAnsi="Calibri"/>
                <w:color w:val="000000"/>
                <w:sz w:val="22"/>
                <w:szCs w:val="22"/>
              </w:rPr>
            </w:pPr>
            <w:r w:rsidRPr="00D17572">
              <w:rPr>
                <w:rFonts w:ascii="Calibri" w:hAnsi="Calibri"/>
                <w:bCs w:val="0"/>
                <w:color w:val="000000"/>
                <w:sz w:val="22"/>
                <w:szCs w:val="22"/>
              </w:rPr>
              <w:t>OS77-79</w:t>
            </w:r>
          </w:p>
        </w:tc>
        <w:tc>
          <w:tcPr>
            <w:tcW w:w="5539" w:type="dxa"/>
          </w:tcPr>
          <w:p w14:paraId="7371C656"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Sample data requested 08/10/21;</w:t>
            </w:r>
          </w:p>
          <w:p w14:paraId="6ED2CE72"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 xml:space="preserve">Data submission deadline </w:t>
            </w:r>
            <w:r w:rsidRPr="00D17572">
              <w:rPr>
                <w:rFonts w:ascii="Calibri" w:hAnsi="Calibri"/>
                <w:color w:val="0070C0"/>
                <w:sz w:val="22"/>
                <w:szCs w:val="22"/>
              </w:rPr>
              <w:t>Batch 1</w:t>
            </w:r>
            <w:r w:rsidRPr="00D17572">
              <w:rPr>
                <w:rFonts w:ascii="Calibri" w:hAnsi="Calibri"/>
                <w:color w:val="000000"/>
                <w:sz w:val="22"/>
                <w:szCs w:val="22"/>
              </w:rPr>
              <w:t xml:space="preserve"> 05</w:t>
            </w:r>
            <w:r w:rsidRPr="00D17572">
              <w:rPr>
                <w:rFonts w:ascii="Calibri" w:hAnsi="Calibri"/>
                <w:color w:val="000000" w:themeColor="text1"/>
                <w:sz w:val="22"/>
                <w:szCs w:val="22"/>
              </w:rPr>
              <w:t>/11/21;</w:t>
            </w:r>
          </w:p>
          <w:p w14:paraId="2846D956"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 xml:space="preserve">Sample submission deadline </w:t>
            </w:r>
            <w:r w:rsidRPr="00D17572">
              <w:rPr>
                <w:rFonts w:ascii="Calibri" w:hAnsi="Calibri"/>
                <w:color w:val="0070C0"/>
                <w:sz w:val="22"/>
                <w:szCs w:val="22"/>
              </w:rPr>
              <w:t>Batch 1</w:t>
            </w:r>
            <w:r w:rsidRPr="00D17572">
              <w:rPr>
                <w:rFonts w:ascii="Calibri" w:hAnsi="Calibri"/>
                <w:color w:val="000000"/>
                <w:sz w:val="22"/>
                <w:szCs w:val="22"/>
              </w:rPr>
              <w:t xml:space="preserve"> </w:t>
            </w:r>
            <w:r w:rsidRPr="00D17572">
              <w:rPr>
                <w:rFonts w:ascii="Calibri" w:hAnsi="Calibri"/>
                <w:color w:val="000000" w:themeColor="text1"/>
                <w:sz w:val="22"/>
                <w:szCs w:val="22"/>
              </w:rPr>
              <w:t>10/12/21;</w:t>
            </w:r>
          </w:p>
          <w:p w14:paraId="410C7DB3"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sz w:val="22"/>
                <w:szCs w:val="22"/>
              </w:rPr>
            </w:pPr>
            <w:r w:rsidRPr="00D17572">
              <w:rPr>
                <w:rFonts w:ascii="Calibri" w:hAnsi="Calibri"/>
                <w:color w:val="000000"/>
                <w:sz w:val="22"/>
                <w:szCs w:val="22"/>
              </w:rPr>
              <w:t xml:space="preserve">Interim report final deadline </w:t>
            </w:r>
            <w:r w:rsidRPr="00D17572">
              <w:rPr>
                <w:rFonts w:ascii="Calibri" w:hAnsi="Calibri"/>
                <w:color w:val="0070C0"/>
                <w:sz w:val="22"/>
                <w:szCs w:val="22"/>
              </w:rPr>
              <w:t>Batch 1</w:t>
            </w:r>
            <w:r w:rsidRPr="00D17572">
              <w:rPr>
                <w:rFonts w:ascii="Calibri" w:hAnsi="Calibri"/>
                <w:color w:val="000000"/>
                <w:sz w:val="22"/>
                <w:szCs w:val="22"/>
              </w:rPr>
              <w:t xml:space="preserve"> 25</w:t>
            </w:r>
            <w:r w:rsidRPr="00D17572">
              <w:rPr>
                <w:rFonts w:ascii="Calibri" w:hAnsi="Calibri"/>
                <w:color w:val="000000" w:themeColor="text1"/>
                <w:sz w:val="22"/>
                <w:szCs w:val="22"/>
              </w:rPr>
              <w:t>/03/22;</w:t>
            </w:r>
          </w:p>
          <w:p w14:paraId="173F247B"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 xml:space="preserve">Data submission deadline </w:t>
            </w:r>
            <w:r w:rsidRPr="00D17572">
              <w:rPr>
                <w:rFonts w:ascii="Calibri" w:hAnsi="Calibri"/>
                <w:color w:val="00B050"/>
                <w:sz w:val="22"/>
                <w:szCs w:val="22"/>
              </w:rPr>
              <w:t xml:space="preserve">Batch 2 </w:t>
            </w:r>
            <w:r w:rsidRPr="00D17572">
              <w:rPr>
                <w:rFonts w:ascii="Calibri" w:hAnsi="Calibri"/>
                <w:sz w:val="22"/>
                <w:szCs w:val="22"/>
              </w:rPr>
              <w:t>25/</w:t>
            </w:r>
            <w:r w:rsidRPr="00D17572">
              <w:rPr>
                <w:rFonts w:ascii="Calibri" w:hAnsi="Calibri"/>
                <w:color w:val="000000" w:themeColor="text1"/>
                <w:sz w:val="22"/>
                <w:szCs w:val="22"/>
              </w:rPr>
              <w:t>03/22;</w:t>
            </w:r>
          </w:p>
          <w:p w14:paraId="6C673E19"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 xml:space="preserve">Sample submission deadline </w:t>
            </w:r>
            <w:r w:rsidRPr="00D17572">
              <w:rPr>
                <w:rFonts w:ascii="Calibri" w:hAnsi="Calibri"/>
                <w:color w:val="00B050"/>
                <w:sz w:val="22"/>
                <w:szCs w:val="22"/>
              </w:rPr>
              <w:t>Batch 2</w:t>
            </w:r>
            <w:r w:rsidRPr="00D17572">
              <w:rPr>
                <w:rFonts w:ascii="Calibri" w:hAnsi="Calibri"/>
                <w:color w:val="000000"/>
                <w:sz w:val="22"/>
                <w:szCs w:val="22"/>
              </w:rPr>
              <w:t xml:space="preserve"> 15</w:t>
            </w:r>
            <w:r w:rsidRPr="00D17572">
              <w:rPr>
                <w:rFonts w:ascii="Calibri" w:hAnsi="Calibri"/>
                <w:color w:val="000000" w:themeColor="text1"/>
                <w:sz w:val="22"/>
                <w:szCs w:val="22"/>
              </w:rPr>
              <w:t>/04/22;</w:t>
            </w:r>
          </w:p>
          <w:p w14:paraId="4FC646DB"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 xml:space="preserve">Interim report final deadline </w:t>
            </w:r>
            <w:r w:rsidRPr="00D17572">
              <w:rPr>
                <w:rFonts w:ascii="Calibri" w:hAnsi="Calibri"/>
                <w:color w:val="00B050"/>
                <w:sz w:val="22"/>
                <w:szCs w:val="22"/>
              </w:rPr>
              <w:t>Batch 2</w:t>
            </w:r>
            <w:r w:rsidRPr="00D17572">
              <w:rPr>
                <w:rFonts w:ascii="Calibri" w:hAnsi="Calibri"/>
                <w:color w:val="000000"/>
                <w:sz w:val="22"/>
                <w:szCs w:val="22"/>
              </w:rPr>
              <w:t xml:space="preserve"> 01</w:t>
            </w:r>
            <w:r w:rsidRPr="00D17572">
              <w:rPr>
                <w:rFonts w:ascii="Calibri" w:hAnsi="Calibri"/>
                <w:sz w:val="22"/>
                <w:szCs w:val="22"/>
              </w:rPr>
              <w:t>/07/22</w:t>
            </w:r>
            <w:r w:rsidRPr="00D17572">
              <w:rPr>
                <w:rFonts w:ascii="Calibri" w:hAnsi="Calibri"/>
                <w:color w:val="000000" w:themeColor="text1"/>
                <w:sz w:val="22"/>
                <w:szCs w:val="22"/>
              </w:rPr>
              <w:t>;</w:t>
            </w:r>
          </w:p>
          <w:p w14:paraId="0499307B"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Calibri" w:hAnsi="Calibri"/>
                <w:color w:val="FF0000"/>
                <w:sz w:val="22"/>
                <w:szCs w:val="22"/>
              </w:rPr>
            </w:pPr>
            <w:r w:rsidRPr="00D17572">
              <w:rPr>
                <w:rFonts w:ascii="Calibri" w:hAnsi="Calibri"/>
                <w:color w:val="FF0000"/>
                <w:sz w:val="22"/>
                <w:szCs w:val="22"/>
              </w:rPr>
              <w:t>OS Module Summary Report deadline 15/07/22;</w:t>
            </w:r>
          </w:p>
          <w:p w14:paraId="03E587E6" w14:textId="77777777" w:rsidR="00D17572" w:rsidRPr="00D17572" w:rsidRDefault="00D17572" w:rsidP="00D17572">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22"/>
                <w:szCs w:val="22"/>
              </w:rPr>
            </w:pPr>
            <w:r w:rsidRPr="00D17572">
              <w:rPr>
                <w:rFonts w:ascii="Calibri" w:hAnsi="Calibri"/>
                <w:b/>
                <w:color w:val="000000"/>
                <w:sz w:val="22"/>
                <w:szCs w:val="22"/>
              </w:rPr>
              <w:t xml:space="preserve">Exercises in </w:t>
            </w:r>
            <w:r>
              <w:rPr>
                <w:rFonts w:ascii="Calibri" w:hAnsi="Calibri"/>
                <w:b/>
                <w:color w:val="000000"/>
                <w:sz w:val="22"/>
                <w:szCs w:val="22"/>
              </w:rPr>
              <w:t>progress</w:t>
            </w:r>
          </w:p>
        </w:tc>
        <w:tc>
          <w:tcPr>
            <w:tcW w:w="3322" w:type="dxa"/>
          </w:tcPr>
          <w:p w14:paraId="179B3249" w14:textId="16B0EE41" w:rsidR="00D17572" w:rsidRPr="00D17572" w:rsidRDefault="00D17572" w:rsidP="00D17572">
            <w:pPr>
              <w:ind w:left="195" w:firstLine="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26</w:t>
            </w:r>
            <w:r w:rsidR="00950006" w:rsidRPr="00950006">
              <w:rPr>
                <w:rFonts w:ascii="Calibri" w:hAnsi="Calibri"/>
                <w:color w:val="FF0000"/>
                <w:sz w:val="22"/>
                <w:szCs w:val="22"/>
              </w:rPr>
              <w:t>*</w:t>
            </w:r>
            <w:r w:rsidRPr="00D17572">
              <w:rPr>
                <w:rFonts w:ascii="Calibri" w:hAnsi="Calibri"/>
                <w:color w:val="000000"/>
                <w:sz w:val="22"/>
                <w:szCs w:val="22"/>
              </w:rPr>
              <w:t xml:space="preserve"> out of 31 datasets received; </w:t>
            </w:r>
          </w:p>
          <w:p w14:paraId="37E4E90C" w14:textId="1CB0FE52" w:rsidR="00D17572" w:rsidRPr="00D17572" w:rsidRDefault="00D17572" w:rsidP="00D17572">
            <w:pPr>
              <w:ind w:left="195" w:firstLine="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D17572">
              <w:rPr>
                <w:rFonts w:ascii="Calibri" w:hAnsi="Calibri"/>
                <w:color w:val="000000"/>
                <w:sz w:val="22"/>
                <w:szCs w:val="22"/>
              </w:rPr>
              <w:t>50</w:t>
            </w:r>
            <w:r w:rsidR="00950006" w:rsidRPr="00950006">
              <w:rPr>
                <w:rFonts w:ascii="Calibri" w:hAnsi="Calibri"/>
                <w:color w:val="FF0000"/>
                <w:sz w:val="22"/>
                <w:szCs w:val="22"/>
              </w:rPr>
              <w:t>*</w:t>
            </w:r>
            <w:r w:rsidRPr="00950006">
              <w:rPr>
                <w:rFonts w:ascii="Calibri" w:hAnsi="Calibri"/>
                <w:color w:val="FF0000"/>
                <w:sz w:val="22"/>
                <w:szCs w:val="22"/>
              </w:rPr>
              <w:t xml:space="preserve"> </w:t>
            </w:r>
            <w:r w:rsidRPr="00D17572">
              <w:rPr>
                <w:rFonts w:ascii="Calibri" w:hAnsi="Calibri"/>
                <w:color w:val="000000"/>
                <w:sz w:val="22"/>
                <w:szCs w:val="22"/>
              </w:rPr>
              <w:t xml:space="preserve">out of 78 requested samples received, including 4 samples for external audit; 3 samples complete/reported to date (multiple samples in progress) </w:t>
            </w:r>
          </w:p>
          <w:p w14:paraId="63CD329F" w14:textId="77777777" w:rsidR="00D17572" w:rsidRPr="00D17572" w:rsidRDefault="00D17572" w:rsidP="00464912">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highlight w:val="yellow"/>
              </w:rPr>
            </w:pPr>
          </w:p>
        </w:tc>
      </w:tr>
    </w:tbl>
    <w:p w14:paraId="125E92C8" w14:textId="55E9FD2F" w:rsidR="00D17572" w:rsidRDefault="00D17572" w:rsidP="00950006">
      <w:pPr>
        <w:ind w:left="0" w:firstLine="0"/>
        <w:jc w:val="both"/>
        <w:rPr>
          <w:highlight w:val="yellow"/>
        </w:rPr>
      </w:pPr>
    </w:p>
    <w:p w14:paraId="0CA2EAC4" w14:textId="35E8ACAC" w:rsidR="00950006" w:rsidRPr="00950006" w:rsidRDefault="00950006" w:rsidP="00950006">
      <w:pPr>
        <w:ind w:left="0" w:firstLine="0"/>
        <w:jc w:val="both"/>
        <w:rPr>
          <w:highlight w:val="yellow"/>
        </w:rPr>
      </w:pPr>
      <w:r w:rsidRPr="00F41EAD">
        <w:rPr>
          <w:color w:val="FF0000"/>
        </w:rPr>
        <w:t>*</w:t>
      </w:r>
      <w:r w:rsidRPr="00F41EAD">
        <w:rPr>
          <w:rFonts w:asciiTheme="minorHAnsi" w:hAnsiTheme="minorHAnsi" w:cstheme="minorHAnsi"/>
          <w:sz w:val="22"/>
          <w:szCs w:val="22"/>
        </w:rPr>
        <w:t xml:space="preserve">now </w:t>
      </w:r>
      <w:r w:rsidR="00F41EAD" w:rsidRPr="00F41EAD">
        <w:rPr>
          <w:rFonts w:asciiTheme="minorHAnsi" w:hAnsiTheme="minorHAnsi" w:cstheme="minorHAnsi"/>
          <w:sz w:val="22"/>
          <w:szCs w:val="22"/>
        </w:rPr>
        <w:t>28/31 for OS77-79 and 57/84 for samples received.</w:t>
      </w:r>
    </w:p>
    <w:p w14:paraId="5131C917" w14:textId="77777777" w:rsidR="00D17572" w:rsidRPr="00D17572" w:rsidRDefault="00D17572" w:rsidP="00D17572">
      <w:pPr>
        <w:pStyle w:val="ListParagraph"/>
        <w:numPr>
          <w:ilvl w:val="1"/>
          <w:numId w:val="23"/>
        </w:numPr>
        <w:jc w:val="both"/>
        <w:rPr>
          <w:rFonts w:asciiTheme="minorHAnsi" w:hAnsiTheme="minorHAnsi" w:cstheme="minorHAnsi"/>
          <w:b/>
          <w:sz w:val="22"/>
          <w:szCs w:val="22"/>
        </w:rPr>
      </w:pPr>
      <w:bookmarkStart w:id="3" w:name="_Hlk80108778"/>
      <w:r w:rsidRPr="00D17572">
        <w:rPr>
          <w:rFonts w:asciiTheme="minorHAnsi" w:hAnsiTheme="minorHAnsi" w:cstheme="minorHAnsi"/>
          <w:b/>
          <w:sz w:val="22"/>
          <w:szCs w:val="22"/>
        </w:rPr>
        <w:t>Issues arising</w:t>
      </w:r>
    </w:p>
    <w:p w14:paraId="7DFC474D" w14:textId="77777777" w:rsidR="00D17572" w:rsidRDefault="00D17572" w:rsidP="00D17572">
      <w:pPr>
        <w:pStyle w:val="ListParagraph"/>
        <w:jc w:val="both"/>
        <w:rPr>
          <w:b/>
        </w:rPr>
      </w:pPr>
    </w:p>
    <w:p w14:paraId="52484DE8" w14:textId="77777777" w:rsidR="00D17572" w:rsidRPr="00D17572" w:rsidRDefault="00D17572" w:rsidP="00D17572">
      <w:pPr>
        <w:pStyle w:val="ListParagraph"/>
        <w:ind w:left="0" w:firstLine="0"/>
        <w:jc w:val="both"/>
        <w:rPr>
          <w:rFonts w:asciiTheme="minorHAnsi" w:hAnsiTheme="minorHAnsi" w:cstheme="minorHAnsi"/>
          <w:b/>
          <w:sz w:val="22"/>
          <w:szCs w:val="22"/>
        </w:rPr>
      </w:pPr>
      <w:r w:rsidRPr="00D17572">
        <w:rPr>
          <w:rFonts w:asciiTheme="minorHAnsi" w:hAnsiTheme="minorHAnsi" w:cstheme="minorHAnsi"/>
          <w:b/>
          <w:sz w:val="22"/>
          <w:szCs w:val="22"/>
        </w:rPr>
        <w:t>Timetable overruns</w:t>
      </w:r>
    </w:p>
    <w:p w14:paraId="3AE19DB7" w14:textId="77777777" w:rsidR="00D17572" w:rsidRPr="00D17572" w:rsidRDefault="00D17572" w:rsidP="00D17572">
      <w:pPr>
        <w:pStyle w:val="ListParagraph"/>
        <w:ind w:left="0" w:firstLine="0"/>
        <w:jc w:val="both"/>
        <w:rPr>
          <w:rFonts w:asciiTheme="minorHAnsi" w:hAnsiTheme="minorHAnsi" w:cstheme="minorHAnsi"/>
          <w:bCs/>
          <w:sz w:val="22"/>
          <w:szCs w:val="22"/>
          <w:u w:val="single"/>
        </w:rPr>
      </w:pPr>
      <w:r w:rsidRPr="00D17572">
        <w:rPr>
          <w:rFonts w:asciiTheme="minorHAnsi" w:hAnsiTheme="minorHAnsi" w:cstheme="minorHAnsi"/>
          <w:bCs/>
          <w:sz w:val="22"/>
          <w:szCs w:val="22"/>
          <w:u w:val="single"/>
        </w:rPr>
        <w:t>RTB62 &amp; TDP schedule</w:t>
      </w:r>
    </w:p>
    <w:p w14:paraId="7C6C468D" w14:textId="22827A24" w:rsidR="00D17572" w:rsidRPr="00950006" w:rsidRDefault="00D17572" w:rsidP="00D17572">
      <w:pPr>
        <w:pStyle w:val="ListParagraph"/>
        <w:ind w:left="0" w:firstLine="0"/>
        <w:jc w:val="both"/>
        <w:rPr>
          <w:rFonts w:asciiTheme="minorHAnsi" w:hAnsiTheme="minorHAnsi" w:cstheme="minorHAnsi"/>
          <w:bCs/>
          <w:color w:val="FF0000"/>
          <w:sz w:val="22"/>
          <w:szCs w:val="22"/>
        </w:rPr>
      </w:pPr>
      <w:r w:rsidRPr="00D17572">
        <w:rPr>
          <w:rFonts w:asciiTheme="minorHAnsi" w:hAnsiTheme="minorHAnsi" w:cstheme="minorHAnsi"/>
          <w:bCs/>
          <w:sz w:val="22"/>
          <w:szCs w:val="22"/>
        </w:rPr>
        <w:t>Due to a sudden and serious illness involving a key technical specialist at APEM the RTB (RT62) and TDP work packages did not progress according to the original schedule. However, I am pleased to report that the individual concerned has made an excellent recovery to good health recently and these work packages are now being progressed</w:t>
      </w:r>
      <w:r w:rsidRPr="00950006">
        <w:rPr>
          <w:rFonts w:asciiTheme="minorHAnsi" w:hAnsiTheme="minorHAnsi" w:cstheme="minorHAnsi"/>
          <w:bCs/>
          <w:color w:val="FF0000"/>
          <w:sz w:val="22"/>
          <w:szCs w:val="22"/>
        </w:rPr>
        <w:t xml:space="preserve">.  </w:t>
      </w:r>
      <w:r w:rsidR="00950006" w:rsidRPr="00950006">
        <w:rPr>
          <w:rFonts w:asciiTheme="minorHAnsi" w:hAnsiTheme="minorHAnsi" w:cstheme="minorHAnsi"/>
          <w:bCs/>
          <w:color w:val="FF0000"/>
          <w:sz w:val="22"/>
          <w:szCs w:val="22"/>
        </w:rPr>
        <w:t>Update : RT 62 to soon to be ready for uploading onto website.</w:t>
      </w:r>
    </w:p>
    <w:p w14:paraId="029484A2" w14:textId="77777777" w:rsidR="00950006" w:rsidRPr="00D17572" w:rsidRDefault="00950006" w:rsidP="00D17572">
      <w:pPr>
        <w:pStyle w:val="ListParagraph"/>
        <w:ind w:left="0" w:firstLine="0"/>
        <w:jc w:val="both"/>
        <w:rPr>
          <w:rFonts w:asciiTheme="minorHAnsi" w:hAnsiTheme="minorHAnsi" w:cstheme="minorHAnsi"/>
          <w:bCs/>
          <w:sz w:val="22"/>
          <w:szCs w:val="22"/>
        </w:rPr>
      </w:pPr>
    </w:p>
    <w:p w14:paraId="60DB7D97" w14:textId="77777777" w:rsidR="00D17572" w:rsidRPr="00D17572" w:rsidRDefault="00D17572" w:rsidP="00D17572">
      <w:pPr>
        <w:pStyle w:val="ListParagraph"/>
        <w:ind w:left="0" w:firstLine="0"/>
        <w:jc w:val="both"/>
        <w:rPr>
          <w:rFonts w:asciiTheme="minorHAnsi" w:hAnsiTheme="minorHAnsi" w:cstheme="minorHAnsi"/>
          <w:bCs/>
          <w:sz w:val="22"/>
          <w:szCs w:val="22"/>
          <w:u w:val="single"/>
        </w:rPr>
      </w:pPr>
      <w:r w:rsidRPr="00D17572">
        <w:rPr>
          <w:rFonts w:asciiTheme="minorHAnsi" w:hAnsiTheme="minorHAnsi" w:cstheme="minorHAnsi"/>
          <w:bCs/>
          <w:sz w:val="22"/>
          <w:szCs w:val="22"/>
          <w:u w:val="single"/>
        </w:rPr>
        <w:t>OS &amp; LR submissions schedule</w:t>
      </w:r>
    </w:p>
    <w:p w14:paraId="5F6DF91F" w14:textId="77777777" w:rsidR="00D17572" w:rsidRPr="00D17572" w:rsidRDefault="00D17572" w:rsidP="00D17572">
      <w:pPr>
        <w:pStyle w:val="ListParagraph"/>
        <w:ind w:left="0" w:firstLine="0"/>
        <w:jc w:val="both"/>
        <w:rPr>
          <w:rFonts w:asciiTheme="minorHAnsi" w:hAnsiTheme="minorHAnsi" w:cstheme="minorHAnsi"/>
          <w:bCs/>
          <w:sz w:val="22"/>
          <w:szCs w:val="22"/>
        </w:rPr>
      </w:pPr>
      <w:r w:rsidRPr="00D17572">
        <w:rPr>
          <w:rFonts w:asciiTheme="minorHAnsi" w:hAnsiTheme="minorHAnsi" w:cstheme="minorHAnsi"/>
          <w:bCs/>
          <w:sz w:val="22"/>
          <w:szCs w:val="22"/>
        </w:rPr>
        <w:t xml:space="preserve">Several participants are experiencing/reporting significant workloads and resourcing issues post the pandemic lockdowns and, as such, the LR and OS modules have extended deadlines to facilitate maximum participation levels. </w:t>
      </w:r>
    </w:p>
    <w:p w14:paraId="18FB105A" w14:textId="77777777" w:rsidR="00D17572" w:rsidRPr="00D17572" w:rsidRDefault="00D17572" w:rsidP="00D17572">
      <w:pPr>
        <w:pStyle w:val="ListParagraph"/>
        <w:ind w:left="0" w:firstLine="0"/>
        <w:jc w:val="both"/>
        <w:rPr>
          <w:rFonts w:asciiTheme="minorHAnsi" w:hAnsiTheme="minorHAnsi" w:cstheme="minorHAnsi"/>
          <w:bCs/>
          <w:sz w:val="22"/>
          <w:szCs w:val="22"/>
        </w:rPr>
      </w:pPr>
    </w:p>
    <w:p w14:paraId="72AF0A5C" w14:textId="77777777" w:rsidR="00D17572" w:rsidRPr="00D17572" w:rsidRDefault="00D17572" w:rsidP="00D17572">
      <w:pPr>
        <w:pStyle w:val="ListParagraph"/>
        <w:ind w:left="0" w:firstLine="0"/>
        <w:jc w:val="both"/>
        <w:rPr>
          <w:rFonts w:asciiTheme="minorHAnsi" w:hAnsiTheme="minorHAnsi" w:cstheme="minorHAnsi"/>
          <w:b/>
          <w:bCs/>
          <w:sz w:val="22"/>
          <w:szCs w:val="22"/>
        </w:rPr>
      </w:pPr>
      <w:bookmarkStart w:id="4" w:name="_Hlk52535384"/>
      <w:r w:rsidRPr="00D17572">
        <w:rPr>
          <w:rFonts w:asciiTheme="minorHAnsi" w:hAnsiTheme="minorHAnsi" w:cstheme="minorHAnsi"/>
          <w:b/>
          <w:bCs/>
          <w:sz w:val="22"/>
          <w:szCs w:val="22"/>
        </w:rPr>
        <w:t>Taxonomic Discrimination Protocol (TDP) Development</w:t>
      </w:r>
    </w:p>
    <w:p w14:paraId="402D5811" w14:textId="77777777" w:rsidR="00D17572" w:rsidRPr="00D17572" w:rsidRDefault="00D17572" w:rsidP="00D17572">
      <w:pPr>
        <w:pStyle w:val="ListParagraph"/>
        <w:ind w:left="0" w:firstLine="0"/>
        <w:jc w:val="both"/>
        <w:rPr>
          <w:rFonts w:asciiTheme="minorHAnsi" w:hAnsiTheme="minorHAnsi" w:cstheme="minorHAnsi"/>
          <w:color w:val="000000"/>
          <w:sz w:val="22"/>
          <w:szCs w:val="22"/>
        </w:rPr>
      </w:pPr>
      <w:r w:rsidRPr="00D17572">
        <w:rPr>
          <w:rFonts w:asciiTheme="minorHAnsi" w:hAnsiTheme="minorHAnsi" w:cstheme="minorHAnsi"/>
          <w:color w:val="000000"/>
          <w:sz w:val="22"/>
          <w:szCs w:val="22"/>
        </w:rPr>
        <w:t xml:space="preserve">TDP development draft version (and TDP spreadsheet) was circulated to the scheme participants and appropriate Committee members for comment (16/11/21). We are still awaiting feedback ahead of producing a finalised Version 1 for upload to the scheme website. </w:t>
      </w:r>
    </w:p>
    <w:p w14:paraId="26986CB4" w14:textId="77777777" w:rsidR="00D17572" w:rsidRPr="00834787" w:rsidRDefault="00D17572" w:rsidP="00D17572">
      <w:pPr>
        <w:pStyle w:val="ListParagraph"/>
        <w:jc w:val="both"/>
        <w:rPr>
          <w:color w:val="000000"/>
        </w:rPr>
      </w:pPr>
    </w:p>
    <w:p w14:paraId="408EF7C7" w14:textId="77777777" w:rsidR="00D17572" w:rsidRPr="00D17572" w:rsidRDefault="00D17572" w:rsidP="00D17572">
      <w:pPr>
        <w:pStyle w:val="ListParagraph"/>
        <w:ind w:hanging="720"/>
        <w:jc w:val="both"/>
        <w:rPr>
          <w:rFonts w:asciiTheme="minorHAnsi" w:hAnsiTheme="minorHAnsi" w:cstheme="minorHAnsi"/>
          <w:color w:val="000000"/>
          <w:sz w:val="22"/>
          <w:szCs w:val="22"/>
        </w:rPr>
      </w:pPr>
      <w:r w:rsidRPr="00D17572">
        <w:rPr>
          <w:rFonts w:asciiTheme="minorHAnsi" w:hAnsiTheme="minorHAnsi" w:cstheme="minorHAnsi"/>
          <w:color w:val="000000"/>
          <w:sz w:val="22"/>
          <w:szCs w:val="22"/>
        </w:rPr>
        <w:t>Project milestones:</w:t>
      </w:r>
    </w:p>
    <w:p w14:paraId="47C46496" w14:textId="77777777" w:rsidR="00D17572" w:rsidRPr="00D17572" w:rsidRDefault="00D17572" w:rsidP="00D17572">
      <w:pPr>
        <w:numPr>
          <w:ilvl w:val="0"/>
          <w:numId w:val="21"/>
        </w:numPr>
        <w:spacing w:after="0" w:line="240" w:lineRule="auto"/>
        <w:jc w:val="both"/>
        <w:rPr>
          <w:rFonts w:asciiTheme="minorHAnsi" w:hAnsiTheme="minorHAnsi" w:cstheme="minorHAnsi"/>
          <w:color w:val="538135" w:themeColor="accent6" w:themeShade="BF"/>
          <w:sz w:val="22"/>
          <w:szCs w:val="22"/>
        </w:rPr>
      </w:pPr>
      <w:r w:rsidRPr="00D17572">
        <w:rPr>
          <w:rFonts w:asciiTheme="minorHAnsi" w:hAnsiTheme="minorHAnsi" w:cstheme="minorHAnsi"/>
          <w:color w:val="538135" w:themeColor="accent6" w:themeShade="BF"/>
          <w:sz w:val="22"/>
          <w:szCs w:val="22"/>
        </w:rPr>
        <w:t>first draft shared with NMBAQC Scheme participants and initial comments requested before 2021-</w:t>
      </w:r>
      <w:proofErr w:type="spellStart"/>
      <w:r w:rsidRPr="00D17572">
        <w:rPr>
          <w:rFonts w:asciiTheme="minorHAnsi" w:hAnsiTheme="minorHAnsi" w:cstheme="minorHAnsi"/>
          <w:color w:val="538135" w:themeColor="accent6" w:themeShade="BF"/>
          <w:sz w:val="22"/>
          <w:szCs w:val="22"/>
        </w:rPr>
        <w:t>year end</w:t>
      </w:r>
      <w:proofErr w:type="spellEnd"/>
      <w:r w:rsidRPr="00D17572">
        <w:rPr>
          <w:rFonts w:asciiTheme="minorHAnsi" w:hAnsiTheme="minorHAnsi" w:cstheme="minorHAnsi"/>
          <w:color w:val="538135" w:themeColor="accent6" w:themeShade="BF"/>
          <w:sz w:val="22"/>
          <w:szCs w:val="22"/>
        </w:rPr>
        <w:t>;</w:t>
      </w:r>
    </w:p>
    <w:p w14:paraId="5453996B" w14:textId="77777777" w:rsidR="00D17572" w:rsidRPr="00D17572" w:rsidRDefault="00D17572" w:rsidP="00D17572">
      <w:pPr>
        <w:pStyle w:val="ListParagraph"/>
        <w:numPr>
          <w:ilvl w:val="0"/>
          <w:numId w:val="21"/>
        </w:numPr>
        <w:spacing w:after="0" w:line="240" w:lineRule="auto"/>
        <w:jc w:val="both"/>
        <w:rPr>
          <w:rFonts w:asciiTheme="minorHAnsi" w:hAnsiTheme="minorHAnsi" w:cstheme="minorHAnsi"/>
          <w:color w:val="000000"/>
          <w:sz w:val="22"/>
          <w:szCs w:val="22"/>
        </w:rPr>
      </w:pPr>
      <w:r w:rsidRPr="00D17572">
        <w:rPr>
          <w:rFonts w:asciiTheme="minorHAnsi" w:hAnsiTheme="minorHAnsi" w:cstheme="minorHAnsi"/>
          <w:color w:val="00B050"/>
          <w:sz w:val="22"/>
          <w:szCs w:val="22"/>
        </w:rPr>
        <w:t>Ring Test Bulletins going forwards (RT61 onwards) now include notes regarding the TDP, where relevant;</w:t>
      </w:r>
    </w:p>
    <w:p w14:paraId="2631904A" w14:textId="77777777" w:rsidR="00D17572" w:rsidRPr="00D17572" w:rsidRDefault="00D17572" w:rsidP="00D17572">
      <w:pPr>
        <w:pStyle w:val="ListParagraph"/>
        <w:numPr>
          <w:ilvl w:val="0"/>
          <w:numId w:val="21"/>
        </w:numPr>
        <w:spacing w:after="0" w:line="240" w:lineRule="auto"/>
        <w:jc w:val="both"/>
        <w:rPr>
          <w:rFonts w:asciiTheme="minorHAnsi" w:hAnsiTheme="minorHAnsi" w:cstheme="minorHAnsi"/>
          <w:color w:val="000000"/>
          <w:sz w:val="22"/>
          <w:szCs w:val="22"/>
        </w:rPr>
      </w:pPr>
      <w:r w:rsidRPr="00D17572">
        <w:rPr>
          <w:rFonts w:asciiTheme="minorHAnsi" w:hAnsiTheme="minorHAnsi" w:cstheme="minorHAnsi"/>
          <w:color w:val="000000"/>
          <w:sz w:val="22"/>
          <w:szCs w:val="22"/>
        </w:rPr>
        <w:t>publication of first draft TDP (overview, family level, one family to species level) on Scheme website;</w:t>
      </w:r>
    </w:p>
    <w:p w14:paraId="5679285E" w14:textId="77777777" w:rsidR="00D17572" w:rsidRPr="00D17572" w:rsidRDefault="00D17572" w:rsidP="00D17572">
      <w:pPr>
        <w:numPr>
          <w:ilvl w:val="0"/>
          <w:numId w:val="21"/>
        </w:numPr>
        <w:spacing w:after="0" w:line="240" w:lineRule="auto"/>
        <w:jc w:val="both"/>
        <w:rPr>
          <w:rFonts w:asciiTheme="minorHAnsi" w:hAnsiTheme="minorHAnsi" w:cstheme="minorHAnsi"/>
          <w:color w:val="000000"/>
          <w:sz w:val="22"/>
          <w:szCs w:val="22"/>
        </w:rPr>
      </w:pPr>
      <w:r w:rsidRPr="00D17572">
        <w:rPr>
          <w:rFonts w:asciiTheme="minorHAnsi" w:hAnsiTheme="minorHAnsi" w:cstheme="minorHAnsi"/>
          <w:color w:val="000000"/>
          <w:sz w:val="22"/>
          <w:szCs w:val="22"/>
        </w:rPr>
        <w:t>workshop to agree family level TDP;</w:t>
      </w:r>
    </w:p>
    <w:p w14:paraId="010E94EA" w14:textId="77777777" w:rsidR="00D17572" w:rsidRPr="00D17572" w:rsidRDefault="00D17572" w:rsidP="00D17572">
      <w:pPr>
        <w:numPr>
          <w:ilvl w:val="0"/>
          <w:numId w:val="21"/>
        </w:numPr>
        <w:spacing w:after="0" w:line="240" w:lineRule="auto"/>
        <w:jc w:val="both"/>
        <w:rPr>
          <w:rFonts w:asciiTheme="minorHAnsi" w:hAnsiTheme="minorHAnsi" w:cstheme="minorHAnsi"/>
          <w:color w:val="000000"/>
          <w:sz w:val="22"/>
          <w:szCs w:val="22"/>
        </w:rPr>
      </w:pPr>
      <w:r w:rsidRPr="00D17572">
        <w:rPr>
          <w:rFonts w:asciiTheme="minorHAnsi" w:hAnsiTheme="minorHAnsi" w:cstheme="minorHAnsi"/>
          <w:color w:val="000000"/>
          <w:sz w:val="22"/>
          <w:szCs w:val="22"/>
        </w:rPr>
        <w:t>completion of provisional TDP to species level for all groups;</w:t>
      </w:r>
    </w:p>
    <w:p w14:paraId="277384AA" w14:textId="77777777" w:rsidR="00D17572" w:rsidRPr="00D17572" w:rsidRDefault="00D17572" w:rsidP="00D17572">
      <w:pPr>
        <w:numPr>
          <w:ilvl w:val="0"/>
          <w:numId w:val="21"/>
        </w:numPr>
        <w:spacing w:after="0" w:line="240" w:lineRule="auto"/>
        <w:jc w:val="both"/>
        <w:rPr>
          <w:rFonts w:asciiTheme="minorHAnsi" w:hAnsiTheme="minorHAnsi" w:cstheme="minorHAnsi"/>
          <w:color w:val="000000"/>
          <w:sz w:val="22"/>
          <w:szCs w:val="22"/>
        </w:rPr>
      </w:pPr>
      <w:r w:rsidRPr="00D17572">
        <w:rPr>
          <w:rFonts w:asciiTheme="minorHAnsi" w:hAnsiTheme="minorHAnsi" w:cstheme="minorHAnsi"/>
          <w:color w:val="000000"/>
          <w:sz w:val="22"/>
          <w:szCs w:val="22"/>
        </w:rPr>
        <w:t>circulation of each provisional species level TDP for participant feedback;</w:t>
      </w:r>
    </w:p>
    <w:p w14:paraId="15B53552" w14:textId="77777777" w:rsidR="00D17572" w:rsidRPr="00D17572" w:rsidRDefault="00D17572" w:rsidP="00D17572">
      <w:pPr>
        <w:numPr>
          <w:ilvl w:val="0"/>
          <w:numId w:val="21"/>
        </w:numPr>
        <w:spacing w:after="0" w:line="240" w:lineRule="auto"/>
        <w:jc w:val="both"/>
        <w:rPr>
          <w:rFonts w:asciiTheme="minorHAnsi" w:hAnsiTheme="minorHAnsi" w:cstheme="minorHAnsi"/>
          <w:color w:val="000000"/>
          <w:sz w:val="22"/>
          <w:szCs w:val="22"/>
        </w:rPr>
      </w:pPr>
      <w:r w:rsidRPr="00D17572">
        <w:rPr>
          <w:rFonts w:asciiTheme="minorHAnsi" w:hAnsiTheme="minorHAnsi" w:cstheme="minorHAnsi"/>
          <w:color w:val="000000"/>
          <w:sz w:val="22"/>
          <w:szCs w:val="22"/>
        </w:rPr>
        <w:t>workshops or feedback to resolve species level TDP for each group;</w:t>
      </w:r>
    </w:p>
    <w:p w14:paraId="63CB354F" w14:textId="77777777" w:rsidR="00D17572" w:rsidRPr="00D17572" w:rsidRDefault="00D17572" w:rsidP="00D17572">
      <w:pPr>
        <w:numPr>
          <w:ilvl w:val="0"/>
          <w:numId w:val="21"/>
        </w:numPr>
        <w:spacing w:after="0" w:line="240" w:lineRule="auto"/>
        <w:jc w:val="both"/>
        <w:rPr>
          <w:rFonts w:asciiTheme="minorHAnsi" w:hAnsiTheme="minorHAnsi" w:cstheme="minorHAnsi"/>
          <w:color w:val="000000"/>
          <w:sz w:val="22"/>
          <w:szCs w:val="22"/>
        </w:rPr>
      </w:pPr>
      <w:r w:rsidRPr="00D17572">
        <w:rPr>
          <w:rFonts w:asciiTheme="minorHAnsi" w:hAnsiTheme="minorHAnsi" w:cstheme="minorHAnsi"/>
          <w:color w:val="000000"/>
          <w:sz w:val="22"/>
          <w:szCs w:val="22"/>
        </w:rPr>
        <w:t>publication of full TDP (overview and all taxa) on Scheme website.</w:t>
      </w:r>
    </w:p>
    <w:bookmarkEnd w:id="3"/>
    <w:bookmarkEnd w:id="4"/>
    <w:p w14:paraId="05C907D5" w14:textId="77777777" w:rsidR="00D17572" w:rsidRPr="00D17572" w:rsidRDefault="00D17572" w:rsidP="00D17572">
      <w:pPr>
        <w:pStyle w:val="ListParagraph"/>
        <w:jc w:val="both"/>
        <w:rPr>
          <w:rFonts w:asciiTheme="minorHAnsi" w:hAnsiTheme="minorHAnsi" w:cstheme="minorHAnsi"/>
          <w:color w:val="FF0000"/>
          <w:sz w:val="22"/>
          <w:szCs w:val="22"/>
        </w:rPr>
      </w:pPr>
    </w:p>
    <w:p w14:paraId="0C3E365F" w14:textId="77777777" w:rsidR="00D17572" w:rsidRPr="00D17572" w:rsidRDefault="00D17572" w:rsidP="00D17572">
      <w:pPr>
        <w:pStyle w:val="ListParagraph"/>
        <w:numPr>
          <w:ilvl w:val="1"/>
          <w:numId w:val="23"/>
        </w:numPr>
        <w:jc w:val="both"/>
        <w:rPr>
          <w:rFonts w:asciiTheme="minorHAnsi" w:hAnsiTheme="minorHAnsi" w:cstheme="minorHAnsi"/>
          <w:b/>
          <w:sz w:val="22"/>
          <w:szCs w:val="22"/>
        </w:rPr>
      </w:pPr>
      <w:r w:rsidRPr="00D17572">
        <w:rPr>
          <w:rFonts w:asciiTheme="minorHAnsi" w:hAnsiTheme="minorHAnsi" w:cstheme="minorHAnsi"/>
          <w:b/>
          <w:sz w:val="22"/>
          <w:szCs w:val="22"/>
        </w:rPr>
        <w:t>Outstanding issues</w:t>
      </w:r>
    </w:p>
    <w:p w14:paraId="49B892A2" w14:textId="77777777" w:rsidR="00D17572" w:rsidRPr="00D17572" w:rsidRDefault="00D17572" w:rsidP="00D17572">
      <w:pPr>
        <w:pStyle w:val="ListParagraph"/>
        <w:jc w:val="both"/>
        <w:rPr>
          <w:rFonts w:asciiTheme="minorHAnsi" w:hAnsiTheme="minorHAnsi" w:cstheme="minorHAnsi"/>
          <w:b/>
          <w:bCs/>
          <w:sz w:val="22"/>
          <w:szCs w:val="22"/>
        </w:rPr>
      </w:pPr>
      <w:r w:rsidRPr="00D17572">
        <w:rPr>
          <w:rFonts w:asciiTheme="minorHAnsi" w:hAnsiTheme="minorHAnsi" w:cstheme="minorHAnsi"/>
          <w:b/>
          <w:bCs/>
          <w:sz w:val="22"/>
          <w:szCs w:val="22"/>
        </w:rPr>
        <w:t>Sample Distribution Issues</w:t>
      </w:r>
    </w:p>
    <w:p w14:paraId="48DE2C90" w14:textId="77777777" w:rsidR="00D17572" w:rsidRPr="00745737" w:rsidRDefault="00D17572" w:rsidP="00745737">
      <w:pPr>
        <w:pStyle w:val="ListParagraph"/>
        <w:ind w:left="0" w:firstLine="0"/>
        <w:jc w:val="both"/>
        <w:rPr>
          <w:rFonts w:asciiTheme="minorHAnsi" w:hAnsiTheme="minorHAnsi" w:cstheme="minorHAnsi"/>
          <w:color w:val="FF0000"/>
          <w:sz w:val="22"/>
          <w:szCs w:val="22"/>
        </w:rPr>
      </w:pPr>
      <w:r w:rsidRPr="00D17572">
        <w:rPr>
          <w:rFonts w:asciiTheme="minorHAnsi" w:hAnsiTheme="minorHAnsi" w:cstheme="minorHAnsi"/>
          <w:color w:val="000000"/>
          <w:sz w:val="22"/>
          <w:szCs w:val="22"/>
        </w:rPr>
        <w:t>No update/response, to date: Unfortunately, there was a failed delivery of RT62 to a participant based in Tenerife. Material could not be delivered in alignment with the exercise deadlines, so the options of a credit note for 2022/23 participation has been offered alongside re-attempting delivery and ‘unofficial’ participation/reporting for this exercise.</w:t>
      </w:r>
      <w:r w:rsidRPr="00D17572">
        <w:rPr>
          <w:rFonts w:asciiTheme="minorHAnsi" w:hAnsiTheme="minorHAnsi" w:cstheme="minorHAnsi"/>
          <w:color w:val="FF0000"/>
          <w:sz w:val="22"/>
          <w:szCs w:val="22"/>
        </w:rPr>
        <w:t xml:space="preserve">  </w:t>
      </w:r>
    </w:p>
    <w:p w14:paraId="0E6076BE" w14:textId="77777777" w:rsidR="00D17572" w:rsidRDefault="00D17572" w:rsidP="00745737">
      <w:pPr>
        <w:autoSpaceDE w:val="0"/>
        <w:autoSpaceDN w:val="0"/>
        <w:adjustRightInd w:val="0"/>
        <w:spacing w:after="0" w:line="240" w:lineRule="auto"/>
        <w:ind w:left="0" w:firstLine="0"/>
        <w:rPr>
          <w:rFonts w:cs="Arial"/>
          <w:b/>
          <w:bCs/>
          <w:color w:val="4A4A4A"/>
          <w:sz w:val="28"/>
          <w:szCs w:val="28"/>
        </w:rPr>
      </w:pPr>
    </w:p>
    <w:p w14:paraId="25B8161D" w14:textId="77777777" w:rsidR="00D17572" w:rsidRPr="00D17572" w:rsidRDefault="00D17572" w:rsidP="00D17572">
      <w:pPr>
        <w:autoSpaceDE w:val="0"/>
        <w:autoSpaceDN w:val="0"/>
        <w:adjustRightInd w:val="0"/>
        <w:spacing w:after="0" w:line="240" w:lineRule="auto"/>
        <w:jc w:val="center"/>
        <w:rPr>
          <w:rFonts w:asciiTheme="minorHAnsi" w:hAnsiTheme="minorHAnsi" w:cstheme="minorHAnsi"/>
          <w:b/>
          <w:bCs/>
        </w:rPr>
      </w:pPr>
      <w:r w:rsidRPr="00D17572">
        <w:rPr>
          <w:rFonts w:asciiTheme="minorHAnsi" w:hAnsiTheme="minorHAnsi" w:cstheme="minorHAnsi"/>
          <w:b/>
          <w:bCs/>
        </w:rPr>
        <w:t>Invertebrate Component 2021-2022 Timetable (Scheme Year 28)</w:t>
      </w:r>
    </w:p>
    <w:p w14:paraId="22352E21" w14:textId="77777777" w:rsidR="00D17572" w:rsidRDefault="00D17572" w:rsidP="00D17572">
      <w:pPr>
        <w:autoSpaceDE w:val="0"/>
        <w:autoSpaceDN w:val="0"/>
        <w:adjustRightInd w:val="0"/>
        <w:spacing w:after="0" w:line="240" w:lineRule="auto"/>
        <w:jc w:val="center"/>
        <w:rPr>
          <w:rFonts w:cs="Arial"/>
          <w:b/>
          <w:bCs/>
          <w:color w:val="4A4A4A"/>
          <w:sz w:val="28"/>
          <w:szCs w:val="28"/>
        </w:rPr>
      </w:pPr>
    </w:p>
    <w:tbl>
      <w:tblPr>
        <w:tblStyle w:val="TableGrid"/>
        <w:tblW w:w="0" w:type="auto"/>
        <w:tblLook w:val="04A0" w:firstRow="1" w:lastRow="0" w:firstColumn="1" w:lastColumn="0" w:noHBand="0" w:noVBand="1"/>
      </w:tblPr>
      <w:tblGrid>
        <w:gridCol w:w="2557"/>
        <w:gridCol w:w="4709"/>
        <w:gridCol w:w="1976"/>
      </w:tblGrid>
      <w:tr w:rsidR="00D17572" w:rsidRPr="00DB1193" w14:paraId="7682A979" w14:textId="77777777" w:rsidTr="00464912">
        <w:tc>
          <w:tcPr>
            <w:tcW w:w="2557" w:type="dxa"/>
            <w:shd w:val="clear" w:color="auto" w:fill="D5DCE4" w:themeFill="text2" w:themeFillTint="33"/>
            <w:vAlign w:val="center"/>
          </w:tcPr>
          <w:p w14:paraId="6D37686D" w14:textId="77777777" w:rsidR="00D17572" w:rsidRDefault="00D17572" w:rsidP="00464912">
            <w:pPr>
              <w:autoSpaceDE w:val="0"/>
              <w:autoSpaceDN w:val="0"/>
              <w:adjustRightInd w:val="0"/>
              <w:rPr>
                <w:rFonts w:cs="Arial"/>
                <w:b/>
                <w:bCs/>
                <w:color w:val="4A4A4A"/>
              </w:rPr>
            </w:pPr>
          </w:p>
          <w:p w14:paraId="01ADFF88" w14:textId="77777777" w:rsidR="00D17572" w:rsidRDefault="00D17572" w:rsidP="00464912">
            <w:pPr>
              <w:autoSpaceDE w:val="0"/>
              <w:autoSpaceDN w:val="0"/>
              <w:adjustRightInd w:val="0"/>
              <w:rPr>
                <w:rFonts w:cs="Arial"/>
                <w:b/>
                <w:bCs/>
                <w:color w:val="4A4A4A"/>
              </w:rPr>
            </w:pPr>
            <w:r>
              <w:rPr>
                <w:rFonts w:cs="Arial"/>
                <w:b/>
                <w:bCs/>
                <w:color w:val="4A4A4A"/>
              </w:rPr>
              <w:t>Module / Exercise</w:t>
            </w:r>
          </w:p>
          <w:p w14:paraId="0B30C778" w14:textId="77777777" w:rsidR="00D17572" w:rsidRPr="00DB1193" w:rsidRDefault="00D17572" w:rsidP="00464912">
            <w:pPr>
              <w:autoSpaceDE w:val="0"/>
              <w:autoSpaceDN w:val="0"/>
              <w:adjustRightInd w:val="0"/>
              <w:rPr>
                <w:rFonts w:cs="Arial"/>
                <w:b/>
                <w:bCs/>
                <w:color w:val="4A4A4A"/>
              </w:rPr>
            </w:pPr>
          </w:p>
        </w:tc>
        <w:tc>
          <w:tcPr>
            <w:tcW w:w="4709" w:type="dxa"/>
            <w:shd w:val="clear" w:color="auto" w:fill="D5DCE4" w:themeFill="text2" w:themeFillTint="33"/>
            <w:vAlign w:val="center"/>
          </w:tcPr>
          <w:p w14:paraId="69610FE0" w14:textId="77777777" w:rsidR="00D17572" w:rsidRPr="00DB1193" w:rsidRDefault="00D17572" w:rsidP="00464912">
            <w:pPr>
              <w:autoSpaceDE w:val="0"/>
              <w:autoSpaceDN w:val="0"/>
              <w:adjustRightInd w:val="0"/>
              <w:rPr>
                <w:rFonts w:cs="Arial"/>
                <w:b/>
                <w:bCs/>
                <w:color w:val="4A4A4A"/>
              </w:rPr>
            </w:pPr>
            <w:r w:rsidRPr="00DB1193">
              <w:rPr>
                <w:rFonts w:cs="Arial"/>
                <w:b/>
                <w:bCs/>
                <w:color w:val="4A4A4A"/>
              </w:rPr>
              <w:t>Event</w:t>
            </w:r>
          </w:p>
        </w:tc>
        <w:tc>
          <w:tcPr>
            <w:tcW w:w="1976" w:type="dxa"/>
            <w:shd w:val="clear" w:color="auto" w:fill="D5DCE4" w:themeFill="text2" w:themeFillTint="33"/>
            <w:vAlign w:val="center"/>
          </w:tcPr>
          <w:p w14:paraId="4BAAE792" w14:textId="77777777" w:rsidR="00D17572" w:rsidRPr="00DB1193" w:rsidRDefault="00D17572" w:rsidP="00464912">
            <w:pPr>
              <w:autoSpaceDE w:val="0"/>
              <w:autoSpaceDN w:val="0"/>
              <w:adjustRightInd w:val="0"/>
              <w:jc w:val="center"/>
              <w:rPr>
                <w:rFonts w:cs="Arial"/>
                <w:b/>
                <w:bCs/>
                <w:color w:val="4A4A4A"/>
              </w:rPr>
            </w:pPr>
            <w:r w:rsidRPr="00DB1193">
              <w:rPr>
                <w:rFonts w:cs="Arial"/>
                <w:b/>
                <w:bCs/>
                <w:color w:val="4A4A4A"/>
              </w:rPr>
              <w:t>Date</w:t>
            </w:r>
          </w:p>
        </w:tc>
      </w:tr>
      <w:tr w:rsidR="00D17572" w:rsidRPr="00DB1193" w14:paraId="511077E2" w14:textId="77777777" w:rsidTr="00464912">
        <w:tc>
          <w:tcPr>
            <w:tcW w:w="2557" w:type="dxa"/>
          </w:tcPr>
          <w:p w14:paraId="0DAC7435"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r w:rsidRPr="00D17572">
              <w:rPr>
                <w:rFonts w:asciiTheme="minorHAnsi" w:hAnsiTheme="minorHAnsi" w:cstheme="minorHAnsi"/>
                <w:bCs/>
                <w:color w:val="4A4A4A"/>
                <w:sz w:val="22"/>
                <w:szCs w:val="22"/>
              </w:rPr>
              <w:t>RT61 - General</w:t>
            </w:r>
          </w:p>
        </w:tc>
        <w:tc>
          <w:tcPr>
            <w:tcW w:w="4709" w:type="dxa"/>
          </w:tcPr>
          <w:p w14:paraId="2BF2C270"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Samples distributed</w:t>
            </w:r>
          </w:p>
        </w:tc>
        <w:tc>
          <w:tcPr>
            <w:tcW w:w="1976" w:type="dxa"/>
          </w:tcPr>
          <w:p w14:paraId="1B1A0A79" w14:textId="77777777" w:rsidR="00D17572" w:rsidRPr="00D17572" w:rsidRDefault="00D17572" w:rsidP="00464912">
            <w:pPr>
              <w:autoSpaceDE w:val="0"/>
              <w:autoSpaceDN w:val="0"/>
              <w:adjustRightInd w:val="0"/>
              <w:jc w:val="center"/>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08/10/21</w:t>
            </w:r>
          </w:p>
        </w:tc>
      </w:tr>
      <w:tr w:rsidR="00D17572" w:rsidRPr="00F4097A" w14:paraId="23FB6568" w14:textId="77777777" w:rsidTr="00464912">
        <w:tc>
          <w:tcPr>
            <w:tcW w:w="2557" w:type="dxa"/>
          </w:tcPr>
          <w:p w14:paraId="7FD3EE37"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0066C160"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Results deadline</w:t>
            </w:r>
          </w:p>
        </w:tc>
        <w:tc>
          <w:tcPr>
            <w:tcW w:w="1976" w:type="dxa"/>
          </w:tcPr>
          <w:p w14:paraId="01152A10" w14:textId="77777777" w:rsidR="00D17572" w:rsidRPr="00D17572" w:rsidRDefault="00D17572" w:rsidP="00464912">
            <w:pPr>
              <w:autoSpaceDE w:val="0"/>
              <w:autoSpaceDN w:val="0"/>
              <w:adjustRightInd w:val="0"/>
              <w:jc w:val="center"/>
              <w:rPr>
                <w:rFonts w:asciiTheme="minorHAnsi" w:hAnsiTheme="minorHAnsi" w:cstheme="minorHAnsi"/>
                <w:b/>
                <w:bCs/>
                <w:color w:val="00B050"/>
                <w:sz w:val="22"/>
                <w:szCs w:val="22"/>
              </w:rPr>
            </w:pPr>
            <w:r w:rsidRPr="00D17572">
              <w:rPr>
                <w:rFonts w:asciiTheme="minorHAnsi" w:hAnsiTheme="minorHAnsi" w:cstheme="minorHAnsi"/>
                <w:b/>
                <w:bCs/>
                <w:color w:val="00B050"/>
                <w:sz w:val="22"/>
                <w:szCs w:val="22"/>
              </w:rPr>
              <w:t>03/12/21</w:t>
            </w:r>
          </w:p>
        </w:tc>
      </w:tr>
      <w:tr w:rsidR="00D17572" w:rsidRPr="00F4097A" w14:paraId="78481E6A" w14:textId="77777777" w:rsidTr="00464912">
        <w:tc>
          <w:tcPr>
            <w:tcW w:w="2557" w:type="dxa"/>
          </w:tcPr>
          <w:p w14:paraId="7E6E1477"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60141BE7"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Interim reporting deadline</w:t>
            </w:r>
          </w:p>
        </w:tc>
        <w:tc>
          <w:tcPr>
            <w:tcW w:w="1976" w:type="dxa"/>
          </w:tcPr>
          <w:p w14:paraId="7E7F64BA" w14:textId="77777777" w:rsidR="00D17572" w:rsidRPr="00D17572" w:rsidRDefault="00D17572" w:rsidP="00464912">
            <w:pPr>
              <w:autoSpaceDE w:val="0"/>
              <w:autoSpaceDN w:val="0"/>
              <w:adjustRightInd w:val="0"/>
              <w:jc w:val="center"/>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10/12/21</w:t>
            </w:r>
          </w:p>
        </w:tc>
      </w:tr>
      <w:tr w:rsidR="00D17572" w:rsidRPr="00DB1193" w14:paraId="5FAA9A7B" w14:textId="77777777" w:rsidTr="00464912">
        <w:tc>
          <w:tcPr>
            <w:tcW w:w="2557" w:type="dxa"/>
          </w:tcPr>
          <w:p w14:paraId="01C3C99D"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4F1A3E50"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Final report deadline</w:t>
            </w:r>
          </w:p>
        </w:tc>
        <w:tc>
          <w:tcPr>
            <w:tcW w:w="1976" w:type="dxa"/>
          </w:tcPr>
          <w:p w14:paraId="3CD55855" w14:textId="77777777" w:rsidR="00D17572" w:rsidRPr="00D17572" w:rsidRDefault="00D17572" w:rsidP="00464912">
            <w:pPr>
              <w:autoSpaceDE w:val="0"/>
              <w:autoSpaceDN w:val="0"/>
              <w:adjustRightInd w:val="0"/>
              <w:jc w:val="center"/>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24/12/21</w:t>
            </w:r>
          </w:p>
        </w:tc>
      </w:tr>
      <w:tr w:rsidR="00D17572" w:rsidRPr="00DB1193" w14:paraId="5DA2EFD9" w14:textId="77777777" w:rsidTr="00464912">
        <w:tc>
          <w:tcPr>
            <w:tcW w:w="2557" w:type="dxa"/>
          </w:tcPr>
          <w:p w14:paraId="2EF54636"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1293642E"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1976" w:type="dxa"/>
          </w:tcPr>
          <w:p w14:paraId="3B76F507" w14:textId="77777777" w:rsidR="00D17572" w:rsidRPr="00D17572" w:rsidRDefault="00D17572" w:rsidP="00464912">
            <w:pPr>
              <w:autoSpaceDE w:val="0"/>
              <w:autoSpaceDN w:val="0"/>
              <w:adjustRightInd w:val="0"/>
              <w:jc w:val="center"/>
              <w:rPr>
                <w:rFonts w:asciiTheme="minorHAnsi" w:hAnsiTheme="minorHAnsi" w:cstheme="minorHAnsi"/>
                <w:bCs/>
                <w:color w:val="4A4A4A"/>
                <w:sz w:val="22"/>
                <w:szCs w:val="22"/>
              </w:rPr>
            </w:pPr>
          </w:p>
        </w:tc>
      </w:tr>
      <w:tr w:rsidR="00D17572" w:rsidRPr="00DB1193" w14:paraId="57AAB467" w14:textId="77777777" w:rsidTr="00464912">
        <w:tc>
          <w:tcPr>
            <w:tcW w:w="2557" w:type="dxa"/>
          </w:tcPr>
          <w:p w14:paraId="4ED83DA9"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r w:rsidRPr="00D17572">
              <w:rPr>
                <w:rFonts w:asciiTheme="minorHAnsi" w:hAnsiTheme="minorHAnsi" w:cstheme="minorHAnsi"/>
                <w:bCs/>
                <w:color w:val="4A4A4A"/>
                <w:sz w:val="22"/>
                <w:szCs w:val="22"/>
              </w:rPr>
              <w:t>RT62 - Targeted</w:t>
            </w:r>
          </w:p>
        </w:tc>
        <w:tc>
          <w:tcPr>
            <w:tcW w:w="4709" w:type="dxa"/>
          </w:tcPr>
          <w:p w14:paraId="58C25076"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Samples distributed</w:t>
            </w:r>
          </w:p>
        </w:tc>
        <w:tc>
          <w:tcPr>
            <w:tcW w:w="1976" w:type="dxa"/>
          </w:tcPr>
          <w:p w14:paraId="3195B76E" w14:textId="77777777" w:rsidR="00D17572" w:rsidRPr="00D17572" w:rsidRDefault="00D17572" w:rsidP="00464912">
            <w:pPr>
              <w:autoSpaceDE w:val="0"/>
              <w:autoSpaceDN w:val="0"/>
              <w:adjustRightInd w:val="0"/>
              <w:jc w:val="center"/>
              <w:rPr>
                <w:rFonts w:asciiTheme="minorHAnsi" w:hAnsiTheme="minorHAnsi" w:cstheme="minorHAnsi"/>
                <w:bCs/>
                <w:color w:val="00B050"/>
                <w:sz w:val="22"/>
                <w:szCs w:val="22"/>
                <w:highlight w:val="yellow"/>
              </w:rPr>
            </w:pPr>
            <w:r w:rsidRPr="00D17572">
              <w:rPr>
                <w:rFonts w:asciiTheme="minorHAnsi" w:hAnsiTheme="minorHAnsi" w:cstheme="minorHAnsi"/>
                <w:bCs/>
                <w:color w:val="00B050"/>
                <w:sz w:val="22"/>
                <w:szCs w:val="22"/>
              </w:rPr>
              <w:t>19/11/21</w:t>
            </w:r>
          </w:p>
        </w:tc>
      </w:tr>
      <w:tr w:rsidR="00D17572" w:rsidRPr="00DB1193" w14:paraId="54CC6836" w14:textId="77777777" w:rsidTr="00464912">
        <w:tc>
          <w:tcPr>
            <w:tcW w:w="2557" w:type="dxa"/>
          </w:tcPr>
          <w:p w14:paraId="4AD7AB29"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4ECE1245"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Results deadline</w:t>
            </w:r>
          </w:p>
        </w:tc>
        <w:tc>
          <w:tcPr>
            <w:tcW w:w="1976" w:type="dxa"/>
          </w:tcPr>
          <w:p w14:paraId="529FBAC1" w14:textId="77777777" w:rsidR="00D17572" w:rsidRPr="00D17572" w:rsidRDefault="00D17572" w:rsidP="00464912">
            <w:pPr>
              <w:autoSpaceDE w:val="0"/>
              <w:autoSpaceDN w:val="0"/>
              <w:adjustRightInd w:val="0"/>
              <w:jc w:val="center"/>
              <w:rPr>
                <w:rFonts w:asciiTheme="minorHAnsi" w:hAnsiTheme="minorHAnsi" w:cstheme="minorHAnsi"/>
                <w:b/>
                <w:bCs/>
                <w:color w:val="00B050"/>
                <w:sz w:val="22"/>
                <w:szCs w:val="22"/>
              </w:rPr>
            </w:pPr>
            <w:r w:rsidRPr="00D17572">
              <w:rPr>
                <w:rFonts w:asciiTheme="minorHAnsi" w:hAnsiTheme="minorHAnsi" w:cstheme="minorHAnsi"/>
                <w:b/>
                <w:bCs/>
                <w:color w:val="00B050"/>
                <w:sz w:val="22"/>
                <w:szCs w:val="22"/>
              </w:rPr>
              <w:t>14/01/22</w:t>
            </w:r>
          </w:p>
        </w:tc>
      </w:tr>
      <w:tr w:rsidR="00D17572" w:rsidRPr="00DB1193" w14:paraId="0961D7FA" w14:textId="77777777" w:rsidTr="00464912">
        <w:tc>
          <w:tcPr>
            <w:tcW w:w="2557" w:type="dxa"/>
          </w:tcPr>
          <w:p w14:paraId="40C6C140" w14:textId="77777777" w:rsidR="00D17572" w:rsidRPr="00D17572" w:rsidRDefault="00D17572" w:rsidP="00464912">
            <w:pPr>
              <w:autoSpaceDE w:val="0"/>
              <w:autoSpaceDN w:val="0"/>
              <w:adjustRightInd w:val="0"/>
              <w:jc w:val="right"/>
              <w:rPr>
                <w:rFonts w:asciiTheme="minorHAnsi" w:hAnsiTheme="minorHAnsi" w:cstheme="minorHAnsi"/>
                <w:bCs/>
                <w:color w:val="4A4A4A"/>
                <w:sz w:val="22"/>
                <w:szCs w:val="22"/>
              </w:rPr>
            </w:pPr>
          </w:p>
        </w:tc>
        <w:tc>
          <w:tcPr>
            <w:tcW w:w="4709" w:type="dxa"/>
          </w:tcPr>
          <w:p w14:paraId="23F081BA"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Interim reporting deadline</w:t>
            </w:r>
          </w:p>
        </w:tc>
        <w:tc>
          <w:tcPr>
            <w:tcW w:w="1976" w:type="dxa"/>
          </w:tcPr>
          <w:p w14:paraId="5CAD8F5D" w14:textId="77777777" w:rsidR="00D17572" w:rsidRPr="00D17572" w:rsidRDefault="00D17572" w:rsidP="00464912">
            <w:pPr>
              <w:autoSpaceDE w:val="0"/>
              <w:autoSpaceDN w:val="0"/>
              <w:adjustRightInd w:val="0"/>
              <w:jc w:val="center"/>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28/01/22</w:t>
            </w:r>
          </w:p>
        </w:tc>
      </w:tr>
      <w:tr w:rsidR="00D17572" w:rsidRPr="00DB1193" w14:paraId="7356BF14" w14:textId="77777777" w:rsidTr="00464912">
        <w:tc>
          <w:tcPr>
            <w:tcW w:w="2557" w:type="dxa"/>
          </w:tcPr>
          <w:p w14:paraId="09A74899" w14:textId="77777777" w:rsidR="00D17572" w:rsidRPr="00D17572" w:rsidRDefault="00D17572" w:rsidP="00464912">
            <w:pPr>
              <w:autoSpaceDE w:val="0"/>
              <w:autoSpaceDN w:val="0"/>
              <w:adjustRightInd w:val="0"/>
              <w:jc w:val="right"/>
              <w:rPr>
                <w:rFonts w:asciiTheme="minorHAnsi" w:hAnsiTheme="minorHAnsi" w:cstheme="minorHAnsi"/>
                <w:bCs/>
                <w:color w:val="4A4A4A"/>
                <w:sz w:val="22"/>
                <w:szCs w:val="22"/>
              </w:rPr>
            </w:pPr>
          </w:p>
        </w:tc>
        <w:tc>
          <w:tcPr>
            <w:tcW w:w="4709" w:type="dxa"/>
          </w:tcPr>
          <w:p w14:paraId="7198C097"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Final report deadline</w:t>
            </w:r>
          </w:p>
        </w:tc>
        <w:tc>
          <w:tcPr>
            <w:tcW w:w="1976" w:type="dxa"/>
          </w:tcPr>
          <w:p w14:paraId="0C2144BD"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25/02/22</w:t>
            </w:r>
          </w:p>
        </w:tc>
      </w:tr>
      <w:tr w:rsidR="00D17572" w:rsidRPr="00DB1193" w14:paraId="025DE0A1" w14:textId="77777777" w:rsidTr="00464912">
        <w:tc>
          <w:tcPr>
            <w:tcW w:w="2557" w:type="dxa"/>
          </w:tcPr>
          <w:p w14:paraId="61ED59D9" w14:textId="77777777" w:rsidR="00D17572" w:rsidRPr="00D17572" w:rsidRDefault="00D17572" w:rsidP="00464912">
            <w:pPr>
              <w:autoSpaceDE w:val="0"/>
              <w:autoSpaceDN w:val="0"/>
              <w:adjustRightInd w:val="0"/>
              <w:jc w:val="right"/>
              <w:rPr>
                <w:rFonts w:asciiTheme="minorHAnsi" w:hAnsiTheme="minorHAnsi" w:cstheme="minorHAnsi"/>
                <w:bCs/>
                <w:color w:val="4A4A4A"/>
                <w:sz w:val="22"/>
                <w:szCs w:val="22"/>
                <w:highlight w:val="yellow"/>
              </w:rPr>
            </w:pPr>
          </w:p>
        </w:tc>
        <w:tc>
          <w:tcPr>
            <w:tcW w:w="4709" w:type="dxa"/>
          </w:tcPr>
          <w:p w14:paraId="699CD623" w14:textId="77777777" w:rsidR="00D17572" w:rsidRPr="00D17572" w:rsidRDefault="00D17572" w:rsidP="00464912">
            <w:pPr>
              <w:autoSpaceDE w:val="0"/>
              <w:autoSpaceDN w:val="0"/>
              <w:adjustRightInd w:val="0"/>
              <w:rPr>
                <w:rFonts w:asciiTheme="minorHAnsi" w:hAnsiTheme="minorHAnsi" w:cstheme="minorHAnsi"/>
                <w:bCs/>
                <w:color w:val="4A4A4A"/>
                <w:sz w:val="22"/>
                <w:szCs w:val="22"/>
                <w:highlight w:val="yellow"/>
              </w:rPr>
            </w:pPr>
          </w:p>
        </w:tc>
        <w:tc>
          <w:tcPr>
            <w:tcW w:w="1976" w:type="dxa"/>
          </w:tcPr>
          <w:p w14:paraId="40CFE3AB" w14:textId="77777777" w:rsidR="00D17572" w:rsidRPr="00D17572" w:rsidRDefault="00D17572" w:rsidP="00464912">
            <w:pPr>
              <w:autoSpaceDE w:val="0"/>
              <w:autoSpaceDN w:val="0"/>
              <w:adjustRightInd w:val="0"/>
              <w:jc w:val="center"/>
              <w:rPr>
                <w:rFonts w:asciiTheme="minorHAnsi" w:hAnsiTheme="minorHAnsi" w:cstheme="minorHAnsi"/>
                <w:bCs/>
                <w:color w:val="4A4A4A"/>
                <w:sz w:val="22"/>
                <w:szCs w:val="22"/>
                <w:highlight w:val="yellow"/>
              </w:rPr>
            </w:pPr>
          </w:p>
        </w:tc>
      </w:tr>
      <w:tr w:rsidR="00D17572" w:rsidRPr="00DB1193" w14:paraId="63341363" w14:textId="77777777" w:rsidTr="00464912">
        <w:tc>
          <w:tcPr>
            <w:tcW w:w="2557" w:type="dxa"/>
          </w:tcPr>
          <w:p w14:paraId="667F3B3B"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r w:rsidRPr="00D17572">
              <w:rPr>
                <w:rFonts w:asciiTheme="minorHAnsi" w:hAnsiTheme="minorHAnsi" w:cstheme="minorHAnsi"/>
                <w:bCs/>
                <w:color w:val="4A4A4A"/>
                <w:sz w:val="22"/>
                <w:szCs w:val="22"/>
              </w:rPr>
              <w:lastRenderedPageBreak/>
              <w:t>LR26</w:t>
            </w:r>
          </w:p>
        </w:tc>
        <w:tc>
          <w:tcPr>
            <w:tcW w:w="4709" w:type="dxa"/>
          </w:tcPr>
          <w:p w14:paraId="3A102FDC"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Protocol and request for specimens distributed</w:t>
            </w:r>
          </w:p>
        </w:tc>
        <w:tc>
          <w:tcPr>
            <w:tcW w:w="1976" w:type="dxa"/>
          </w:tcPr>
          <w:p w14:paraId="1A08EB35" w14:textId="77777777" w:rsidR="00D17572" w:rsidRPr="00D17572" w:rsidRDefault="00D17572" w:rsidP="00464912">
            <w:pPr>
              <w:autoSpaceDE w:val="0"/>
              <w:autoSpaceDN w:val="0"/>
              <w:adjustRightInd w:val="0"/>
              <w:jc w:val="center"/>
              <w:rPr>
                <w:rFonts w:asciiTheme="minorHAnsi" w:hAnsiTheme="minorHAnsi" w:cstheme="minorHAnsi"/>
                <w:bCs/>
                <w:color w:val="00B050"/>
                <w:sz w:val="22"/>
                <w:szCs w:val="22"/>
                <w:highlight w:val="yellow"/>
              </w:rPr>
            </w:pPr>
            <w:r w:rsidRPr="00D17572">
              <w:rPr>
                <w:rFonts w:asciiTheme="minorHAnsi" w:hAnsiTheme="minorHAnsi" w:cstheme="minorHAnsi"/>
                <w:bCs/>
                <w:color w:val="00B050"/>
                <w:sz w:val="22"/>
                <w:szCs w:val="22"/>
              </w:rPr>
              <w:t>08/10/21</w:t>
            </w:r>
          </w:p>
        </w:tc>
      </w:tr>
      <w:tr w:rsidR="00D17572" w:rsidRPr="00DB1193" w14:paraId="517B6B7C" w14:textId="77777777" w:rsidTr="00464912">
        <w:tc>
          <w:tcPr>
            <w:tcW w:w="2557" w:type="dxa"/>
          </w:tcPr>
          <w:p w14:paraId="5FD8B393"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176DFCD9"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Specimen submission deadline</w:t>
            </w:r>
          </w:p>
        </w:tc>
        <w:tc>
          <w:tcPr>
            <w:tcW w:w="1976" w:type="dxa"/>
          </w:tcPr>
          <w:p w14:paraId="7189E0A1" w14:textId="77777777" w:rsidR="00D17572" w:rsidRPr="00D17572" w:rsidRDefault="00D17572" w:rsidP="00464912">
            <w:pPr>
              <w:autoSpaceDE w:val="0"/>
              <w:autoSpaceDN w:val="0"/>
              <w:adjustRightInd w:val="0"/>
              <w:jc w:val="center"/>
              <w:rPr>
                <w:rFonts w:asciiTheme="minorHAnsi" w:hAnsiTheme="minorHAnsi" w:cstheme="minorHAnsi"/>
                <w:b/>
                <w:bCs/>
                <w:color w:val="00B050"/>
                <w:sz w:val="22"/>
                <w:szCs w:val="22"/>
              </w:rPr>
            </w:pPr>
            <w:r w:rsidRPr="00D17572">
              <w:rPr>
                <w:rFonts w:asciiTheme="minorHAnsi" w:hAnsiTheme="minorHAnsi" w:cstheme="minorHAnsi"/>
                <w:b/>
                <w:bCs/>
                <w:color w:val="00B050"/>
                <w:sz w:val="22"/>
                <w:szCs w:val="22"/>
              </w:rPr>
              <w:t>28/01/22</w:t>
            </w:r>
          </w:p>
        </w:tc>
      </w:tr>
      <w:tr w:rsidR="00D17572" w:rsidRPr="00DB1193" w14:paraId="09C180C8" w14:textId="77777777" w:rsidTr="00464912">
        <w:tc>
          <w:tcPr>
            <w:tcW w:w="2557" w:type="dxa"/>
          </w:tcPr>
          <w:p w14:paraId="06D75C93" w14:textId="77777777" w:rsidR="00D17572" w:rsidRPr="00D17572" w:rsidRDefault="00D17572" w:rsidP="00464912">
            <w:pPr>
              <w:autoSpaceDE w:val="0"/>
              <w:autoSpaceDN w:val="0"/>
              <w:adjustRightInd w:val="0"/>
              <w:rPr>
                <w:rFonts w:asciiTheme="minorHAnsi" w:hAnsiTheme="minorHAnsi" w:cstheme="minorHAnsi"/>
                <w:bCs/>
                <w:color w:val="4A4A4A"/>
                <w:sz w:val="22"/>
                <w:szCs w:val="22"/>
                <w:highlight w:val="yellow"/>
              </w:rPr>
            </w:pPr>
          </w:p>
        </w:tc>
        <w:tc>
          <w:tcPr>
            <w:tcW w:w="4709" w:type="dxa"/>
          </w:tcPr>
          <w:p w14:paraId="0F0735CB"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Interim reports deadline</w:t>
            </w:r>
          </w:p>
        </w:tc>
        <w:tc>
          <w:tcPr>
            <w:tcW w:w="1976" w:type="dxa"/>
          </w:tcPr>
          <w:p w14:paraId="22A75DAD"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18/03/22</w:t>
            </w:r>
          </w:p>
        </w:tc>
      </w:tr>
      <w:tr w:rsidR="00D17572" w:rsidRPr="00DB1193" w14:paraId="1F2302F5" w14:textId="77777777" w:rsidTr="00464912">
        <w:tc>
          <w:tcPr>
            <w:tcW w:w="2557" w:type="dxa"/>
          </w:tcPr>
          <w:p w14:paraId="5F761E58" w14:textId="77777777" w:rsidR="00D17572" w:rsidRPr="00D17572" w:rsidRDefault="00D17572" w:rsidP="00464912">
            <w:pPr>
              <w:autoSpaceDE w:val="0"/>
              <w:autoSpaceDN w:val="0"/>
              <w:adjustRightInd w:val="0"/>
              <w:rPr>
                <w:rFonts w:asciiTheme="minorHAnsi" w:hAnsiTheme="minorHAnsi" w:cstheme="minorHAnsi"/>
                <w:bCs/>
                <w:color w:val="4A4A4A"/>
                <w:sz w:val="22"/>
                <w:szCs w:val="22"/>
                <w:highlight w:val="yellow"/>
              </w:rPr>
            </w:pPr>
          </w:p>
        </w:tc>
        <w:tc>
          <w:tcPr>
            <w:tcW w:w="4709" w:type="dxa"/>
          </w:tcPr>
          <w:p w14:paraId="5176FDD2"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LR summary report deadline</w:t>
            </w:r>
          </w:p>
        </w:tc>
        <w:tc>
          <w:tcPr>
            <w:tcW w:w="1976" w:type="dxa"/>
          </w:tcPr>
          <w:p w14:paraId="5CF431B0"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25/03/22</w:t>
            </w:r>
          </w:p>
        </w:tc>
      </w:tr>
      <w:tr w:rsidR="00D17572" w:rsidRPr="00DB1193" w14:paraId="35FC0058" w14:textId="77777777" w:rsidTr="00464912">
        <w:tc>
          <w:tcPr>
            <w:tcW w:w="2557" w:type="dxa"/>
          </w:tcPr>
          <w:p w14:paraId="1D353890" w14:textId="77777777" w:rsidR="00D17572" w:rsidRPr="00D17572" w:rsidRDefault="00D17572" w:rsidP="00464912">
            <w:pPr>
              <w:autoSpaceDE w:val="0"/>
              <w:autoSpaceDN w:val="0"/>
              <w:adjustRightInd w:val="0"/>
              <w:rPr>
                <w:rFonts w:asciiTheme="minorHAnsi" w:hAnsiTheme="minorHAnsi" w:cstheme="minorHAnsi"/>
                <w:bCs/>
                <w:color w:val="4A4A4A"/>
                <w:sz w:val="22"/>
                <w:szCs w:val="22"/>
                <w:highlight w:val="yellow"/>
              </w:rPr>
            </w:pPr>
          </w:p>
        </w:tc>
        <w:tc>
          <w:tcPr>
            <w:tcW w:w="4709" w:type="dxa"/>
          </w:tcPr>
          <w:p w14:paraId="1DC7B1B3" w14:textId="77777777" w:rsidR="00D17572" w:rsidRPr="00D17572" w:rsidRDefault="00D17572" w:rsidP="00464912">
            <w:pPr>
              <w:autoSpaceDE w:val="0"/>
              <w:autoSpaceDN w:val="0"/>
              <w:adjustRightInd w:val="0"/>
              <w:rPr>
                <w:rFonts w:asciiTheme="minorHAnsi" w:hAnsiTheme="minorHAnsi" w:cstheme="minorHAnsi"/>
                <w:bCs/>
                <w:color w:val="4A4A4A"/>
                <w:sz w:val="22"/>
                <w:szCs w:val="22"/>
                <w:highlight w:val="yellow"/>
              </w:rPr>
            </w:pPr>
          </w:p>
        </w:tc>
        <w:tc>
          <w:tcPr>
            <w:tcW w:w="1976" w:type="dxa"/>
          </w:tcPr>
          <w:p w14:paraId="10F8DB26" w14:textId="77777777" w:rsidR="00D17572" w:rsidRPr="00D17572" w:rsidRDefault="00D17572" w:rsidP="00464912">
            <w:pPr>
              <w:autoSpaceDE w:val="0"/>
              <w:autoSpaceDN w:val="0"/>
              <w:adjustRightInd w:val="0"/>
              <w:jc w:val="center"/>
              <w:rPr>
                <w:rFonts w:asciiTheme="minorHAnsi" w:hAnsiTheme="minorHAnsi" w:cstheme="minorHAnsi"/>
                <w:bCs/>
                <w:color w:val="4A4A4A"/>
                <w:sz w:val="22"/>
                <w:szCs w:val="22"/>
                <w:highlight w:val="yellow"/>
              </w:rPr>
            </w:pPr>
          </w:p>
        </w:tc>
      </w:tr>
      <w:tr w:rsidR="00D17572" w:rsidRPr="00DB1193" w14:paraId="2A7727E4" w14:textId="77777777" w:rsidTr="00464912">
        <w:tc>
          <w:tcPr>
            <w:tcW w:w="2557" w:type="dxa"/>
          </w:tcPr>
          <w:p w14:paraId="1FA60B02"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r w:rsidRPr="00D17572">
              <w:rPr>
                <w:rFonts w:asciiTheme="minorHAnsi" w:hAnsiTheme="minorHAnsi" w:cstheme="minorHAnsi"/>
                <w:bCs/>
                <w:color w:val="4A4A4A"/>
                <w:sz w:val="22"/>
                <w:szCs w:val="22"/>
              </w:rPr>
              <w:t>OS77–79</w:t>
            </w:r>
          </w:p>
        </w:tc>
        <w:tc>
          <w:tcPr>
            <w:tcW w:w="4709" w:type="dxa"/>
          </w:tcPr>
          <w:p w14:paraId="400119CD"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Request for sample data distributed</w:t>
            </w:r>
          </w:p>
        </w:tc>
        <w:tc>
          <w:tcPr>
            <w:tcW w:w="1976" w:type="dxa"/>
          </w:tcPr>
          <w:p w14:paraId="0547B1A8" w14:textId="77777777" w:rsidR="00D17572" w:rsidRPr="00D17572" w:rsidRDefault="00D17572" w:rsidP="00464912">
            <w:pPr>
              <w:autoSpaceDE w:val="0"/>
              <w:autoSpaceDN w:val="0"/>
              <w:adjustRightInd w:val="0"/>
              <w:jc w:val="center"/>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08/10/21</w:t>
            </w:r>
          </w:p>
        </w:tc>
      </w:tr>
      <w:tr w:rsidR="00D17572" w:rsidRPr="001F2BEF" w14:paraId="6F10AB27" w14:textId="77777777" w:rsidTr="00464912">
        <w:tc>
          <w:tcPr>
            <w:tcW w:w="2557" w:type="dxa"/>
          </w:tcPr>
          <w:p w14:paraId="38420F99" w14:textId="77777777" w:rsidR="00D17572" w:rsidRPr="00D17572" w:rsidRDefault="00D17572" w:rsidP="00464912">
            <w:pPr>
              <w:autoSpaceDE w:val="0"/>
              <w:autoSpaceDN w:val="0"/>
              <w:adjustRightInd w:val="0"/>
              <w:jc w:val="right"/>
              <w:rPr>
                <w:rFonts w:asciiTheme="minorHAnsi" w:hAnsiTheme="minorHAnsi" w:cstheme="minorHAnsi"/>
                <w:bCs/>
                <w:color w:val="4A4A4A"/>
                <w:sz w:val="22"/>
                <w:szCs w:val="22"/>
              </w:rPr>
            </w:pPr>
          </w:p>
        </w:tc>
        <w:tc>
          <w:tcPr>
            <w:tcW w:w="4709" w:type="dxa"/>
          </w:tcPr>
          <w:p w14:paraId="595D3C25"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1976" w:type="dxa"/>
          </w:tcPr>
          <w:p w14:paraId="68D92FEE" w14:textId="77777777" w:rsidR="00D17572" w:rsidRPr="00D17572" w:rsidRDefault="00D17572" w:rsidP="00464912">
            <w:pPr>
              <w:autoSpaceDE w:val="0"/>
              <w:autoSpaceDN w:val="0"/>
              <w:adjustRightInd w:val="0"/>
              <w:jc w:val="center"/>
              <w:rPr>
                <w:rFonts w:asciiTheme="minorHAnsi" w:hAnsiTheme="minorHAnsi" w:cstheme="minorHAnsi"/>
                <w:b/>
                <w:color w:val="4A4A4A"/>
                <w:sz w:val="22"/>
                <w:szCs w:val="22"/>
              </w:rPr>
            </w:pPr>
          </w:p>
        </w:tc>
      </w:tr>
      <w:tr w:rsidR="00D17572" w:rsidRPr="001F2BEF" w14:paraId="0CA80A1C" w14:textId="77777777" w:rsidTr="00464912">
        <w:tc>
          <w:tcPr>
            <w:tcW w:w="2557" w:type="dxa"/>
          </w:tcPr>
          <w:p w14:paraId="6D82F45F" w14:textId="77777777" w:rsidR="00D17572" w:rsidRPr="00D17572" w:rsidRDefault="00D17572" w:rsidP="00464912">
            <w:pPr>
              <w:autoSpaceDE w:val="0"/>
              <w:autoSpaceDN w:val="0"/>
              <w:adjustRightInd w:val="0"/>
              <w:jc w:val="right"/>
              <w:rPr>
                <w:rFonts w:asciiTheme="minorHAnsi" w:hAnsiTheme="minorHAnsi" w:cstheme="minorHAnsi"/>
                <w:bCs/>
                <w:color w:val="4A4A4A"/>
                <w:sz w:val="22"/>
                <w:szCs w:val="22"/>
              </w:rPr>
            </w:pPr>
            <w:r w:rsidRPr="00D17572">
              <w:rPr>
                <w:rFonts w:asciiTheme="minorHAnsi" w:hAnsiTheme="minorHAnsi" w:cstheme="minorHAnsi"/>
                <w:bCs/>
                <w:color w:val="00B0F0"/>
                <w:sz w:val="22"/>
                <w:szCs w:val="22"/>
              </w:rPr>
              <w:t>Batch 1</w:t>
            </w:r>
          </w:p>
        </w:tc>
        <w:tc>
          <w:tcPr>
            <w:tcW w:w="4709" w:type="dxa"/>
          </w:tcPr>
          <w:p w14:paraId="53E5CE6E"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Data submission deadline for sample selection</w:t>
            </w:r>
          </w:p>
        </w:tc>
        <w:tc>
          <w:tcPr>
            <w:tcW w:w="1976" w:type="dxa"/>
          </w:tcPr>
          <w:p w14:paraId="322D3DC9" w14:textId="77777777" w:rsidR="00D17572" w:rsidRPr="00D17572" w:rsidRDefault="00D17572" w:rsidP="00464912">
            <w:pPr>
              <w:autoSpaceDE w:val="0"/>
              <w:autoSpaceDN w:val="0"/>
              <w:adjustRightInd w:val="0"/>
              <w:jc w:val="center"/>
              <w:rPr>
                <w:rFonts w:asciiTheme="minorHAnsi" w:hAnsiTheme="minorHAnsi" w:cstheme="minorHAnsi"/>
                <w:b/>
                <w:color w:val="00B050"/>
                <w:sz w:val="22"/>
                <w:szCs w:val="22"/>
              </w:rPr>
            </w:pPr>
            <w:r w:rsidRPr="00D17572">
              <w:rPr>
                <w:rFonts w:asciiTheme="minorHAnsi" w:hAnsiTheme="minorHAnsi" w:cstheme="minorHAnsi"/>
                <w:b/>
                <w:color w:val="00B050"/>
                <w:sz w:val="22"/>
                <w:szCs w:val="22"/>
              </w:rPr>
              <w:t>05/11/21</w:t>
            </w:r>
          </w:p>
        </w:tc>
      </w:tr>
      <w:tr w:rsidR="00D17572" w:rsidRPr="0034470F" w14:paraId="2F8CC756" w14:textId="77777777" w:rsidTr="00464912">
        <w:tc>
          <w:tcPr>
            <w:tcW w:w="2557" w:type="dxa"/>
          </w:tcPr>
          <w:p w14:paraId="25988F98" w14:textId="77777777" w:rsidR="00D17572" w:rsidRPr="00D17572" w:rsidRDefault="00D17572" w:rsidP="00464912">
            <w:pPr>
              <w:autoSpaceDE w:val="0"/>
              <w:autoSpaceDN w:val="0"/>
              <w:adjustRightInd w:val="0"/>
              <w:jc w:val="right"/>
              <w:rPr>
                <w:rFonts w:asciiTheme="minorHAnsi" w:hAnsiTheme="minorHAnsi" w:cstheme="minorHAnsi"/>
                <w:bCs/>
                <w:color w:val="4A4A4A"/>
                <w:sz w:val="22"/>
                <w:szCs w:val="22"/>
              </w:rPr>
            </w:pPr>
          </w:p>
        </w:tc>
        <w:tc>
          <w:tcPr>
            <w:tcW w:w="4709" w:type="dxa"/>
          </w:tcPr>
          <w:p w14:paraId="68C96F44" w14:textId="77777777" w:rsidR="00D17572" w:rsidRPr="00D17572" w:rsidRDefault="00D17572" w:rsidP="00464912">
            <w:pPr>
              <w:autoSpaceDE w:val="0"/>
              <w:autoSpaceDN w:val="0"/>
              <w:adjustRightInd w:val="0"/>
              <w:rPr>
                <w:rFonts w:asciiTheme="minorHAnsi" w:hAnsiTheme="minorHAnsi" w:cstheme="minorHAnsi"/>
                <w:bCs/>
                <w:color w:val="00B050"/>
                <w:sz w:val="22"/>
                <w:szCs w:val="22"/>
              </w:rPr>
            </w:pPr>
            <w:r w:rsidRPr="00D17572">
              <w:rPr>
                <w:rFonts w:asciiTheme="minorHAnsi" w:hAnsiTheme="minorHAnsi" w:cstheme="minorHAnsi"/>
                <w:bCs/>
                <w:color w:val="00B050"/>
                <w:sz w:val="22"/>
                <w:szCs w:val="22"/>
              </w:rPr>
              <w:t>Selected samples submission deadline</w:t>
            </w:r>
          </w:p>
        </w:tc>
        <w:tc>
          <w:tcPr>
            <w:tcW w:w="1976" w:type="dxa"/>
          </w:tcPr>
          <w:p w14:paraId="12BE74A0" w14:textId="77777777" w:rsidR="00D17572" w:rsidRPr="00D17572" w:rsidRDefault="00D17572" w:rsidP="00464912">
            <w:pPr>
              <w:autoSpaceDE w:val="0"/>
              <w:autoSpaceDN w:val="0"/>
              <w:adjustRightInd w:val="0"/>
              <w:jc w:val="center"/>
              <w:rPr>
                <w:rFonts w:asciiTheme="minorHAnsi" w:hAnsiTheme="minorHAnsi" w:cstheme="minorHAnsi"/>
                <w:b/>
                <w:bCs/>
                <w:color w:val="00B050"/>
                <w:sz w:val="22"/>
                <w:szCs w:val="22"/>
              </w:rPr>
            </w:pPr>
            <w:r w:rsidRPr="00D17572">
              <w:rPr>
                <w:rFonts w:asciiTheme="minorHAnsi" w:hAnsiTheme="minorHAnsi" w:cstheme="minorHAnsi"/>
                <w:b/>
                <w:bCs/>
                <w:color w:val="00B050"/>
                <w:sz w:val="22"/>
                <w:szCs w:val="22"/>
              </w:rPr>
              <w:t>10/12/21</w:t>
            </w:r>
          </w:p>
        </w:tc>
      </w:tr>
      <w:tr w:rsidR="00D17572" w:rsidRPr="00DB1193" w14:paraId="7ECD21DF" w14:textId="77777777" w:rsidTr="00464912">
        <w:tc>
          <w:tcPr>
            <w:tcW w:w="2557" w:type="dxa"/>
          </w:tcPr>
          <w:p w14:paraId="46C80456" w14:textId="77777777" w:rsidR="00D17572" w:rsidRPr="00D17572" w:rsidRDefault="00D17572" w:rsidP="00464912">
            <w:pPr>
              <w:autoSpaceDE w:val="0"/>
              <w:autoSpaceDN w:val="0"/>
              <w:adjustRightInd w:val="0"/>
              <w:jc w:val="right"/>
              <w:rPr>
                <w:rFonts w:asciiTheme="minorHAnsi" w:hAnsiTheme="minorHAnsi" w:cstheme="minorHAnsi"/>
                <w:bCs/>
                <w:color w:val="4A4A4A"/>
                <w:sz w:val="22"/>
                <w:szCs w:val="22"/>
                <w:highlight w:val="yellow"/>
              </w:rPr>
            </w:pPr>
          </w:p>
        </w:tc>
        <w:tc>
          <w:tcPr>
            <w:tcW w:w="4709" w:type="dxa"/>
          </w:tcPr>
          <w:p w14:paraId="025B25C5" w14:textId="77777777" w:rsidR="00D17572" w:rsidRPr="00D17572" w:rsidRDefault="00D17572" w:rsidP="00D17572">
            <w:pPr>
              <w:autoSpaceDE w:val="0"/>
              <w:autoSpaceDN w:val="0"/>
              <w:adjustRightInd w:val="0"/>
              <w:ind w:left="308" w:firstLine="49"/>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 xml:space="preserve">Interim report final deadline (for samples </w:t>
            </w:r>
            <w:r>
              <w:rPr>
                <w:rFonts w:asciiTheme="minorHAnsi" w:hAnsiTheme="minorHAnsi" w:cstheme="minorHAnsi"/>
                <w:bCs/>
                <w:color w:val="FF0000"/>
                <w:sz w:val="22"/>
                <w:szCs w:val="22"/>
              </w:rPr>
              <w:t xml:space="preserve">  </w:t>
            </w:r>
            <w:r w:rsidRPr="00D17572">
              <w:rPr>
                <w:rFonts w:asciiTheme="minorHAnsi" w:hAnsiTheme="minorHAnsi" w:cstheme="minorHAnsi"/>
                <w:bCs/>
                <w:color w:val="FF0000"/>
                <w:sz w:val="22"/>
                <w:szCs w:val="22"/>
              </w:rPr>
              <w:t>received before 22 October 2021)</w:t>
            </w:r>
          </w:p>
        </w:tc>
        <w:tc>
          <w:tcPr>
            <w:tcW w:w="1976" w:type="dxa"/>
          </w:tcPr>
          <w:p w14:paraId="7DC4B7D3"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highlight w:val="yellow"/>
              </w:rPr>
            </w:pPr>
            <w:r w:rsidRPr="00D17572">
              <w:rPr>
                <w:rFonts w:asciiTheme="minorHAnsi" w:hAnsiTheme="minorHAnsi" w:cstheme="minorHAnsi"/>
                <w:bCs/>
                <w:color w:val="FF0000"/>
                <w:sz w:val="22"/>
                <w:szCs w:val="22"/>
              </w:rPr>
              <w:t>25/03/22</w:t>
            </w:r>
          </w:p>
        </w:tc>
      </w:tr>
      <w:tr w:rsidR="00D17572" w:rsidRPr="00DB1193" w14:paraId="075E7452" w14:textId="77777777" w:rsidTr="00464912">
        <w:tc>
          <w:tcPr>
            <w:tcW w:w="2557" w:type="dxa"/>
          </w:tcPr>
          <w:p w14:paraId="1E996179" w14:textId="77777777" w:rsidR="00D17572" w:rsidRPr="00D17572" w:rsidRDefault="00D17572" w:rsidP="00464912">
            <w:pPr>
              <w:autoSpaceDE w:val="0"/>
              <w:autoSpaceDN w:val="0"/>
              <w:adjustRightInd w:val="0"/>
              <w:jc w:val="right"/>
              <w:rPr>
                <w:rFonts w:asciiTheme="minorHAnsi" w:hAnsiTheme="minorHAnsi" w:cstheme="minorHAnsi"/>
                <w:bCs/>
                <w:color w:val="4A4A4A"/>
                <w:sz w:val="22"/>
                <w:szCs w:val="22"/>
              </w:rPr>
            </w:pPr>
          </w:p>
        </w:tc>
        <w:tc>
          <w:tcPr>
            <w:tcW w:w="4709" w:type="dxa"/>
          </w:tcPr>
          <w:p w14:paraId="7D3D235D"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1976" w:type="dxa"/>
          </w:tcPr>
          <w:p w14:paraId="2D82A0C5" w14:textId="77777777" w:rsidR="00D17572" w:rsidRPr="00D17572" w:rsidRDefault="00D17572" w:rsidP="00464912">
            <w:pPr>
              <w:autoSpaceDE w:val="0"/>
              <w:autoSpaceDN w:val="0"/>
              <w:adjustRightInd w:val="0"/>
              <w:jc w:val="center"/>
              <w:rPr>
                <w:rFonts w:asciiTheme="minorHAnsi" w:hAnsiTheme="minorHAnsi" w:cstheme="minorHAnsi"/>
                <w:b/>
                <w:color w:val="4A4A4A"/>
                <w:sz w:val="22"/>
                <w:szCs w:val="22"/>
              </w:rPr>
            </w:pPr>
          </w:p>
        </w:tc>
      </w:tr>
      <w:tr w:rsidR="00D17572" w:rsidRPr="00DB1193" w14:paraId="35C0A7FE" w14:textId="77777777" w:rsidTr="00464912">
        <w:tc>
          <w:tcPr>
            <w:tcW w:w="2557" w:type="dxa"/>
          </w:tcPr>
          <w:p w14:paraId="4DA11D98" w14:textId="77777777" w:rsidR="00D17572" w:rsidRPr="00D17572" w:rsidRDefault="00D17572" w:rsidP="00464912">
            <w:pPr>
              <w:autoSpaceDE w:val="0"/>
              <w:autoSpaceDN w:val="0"/>
              <w:adjustRightInd w:val="0"/>
              <w:jc w:val="right"/>
              <w:rPr>
                <w:rFonts w:asciiTheme="minorHAnsi" w:hAnsiTheme="minorHAnsi" w:cstheme="minorHAnsi"/>
                <w:bCs/>
                <w:color w:val="4A4A4A"/>
                <w:sz w:val="22"/>
                <w:szCs w:val="22"/>
              </w:rPr>
            </w:pPr>
            <w:r w:rsidRPr="00D17572">
              <w:rPr>
                <w:rFonts w:asciiTheme="minorHAnsi" w:hAnsiTheme="minorHAnsi" w:cstheme="minorHAnsi"/>
                <w:bCs/>
                <w:color w:val="00B050"/>
                <w:sz w:val="22"/>
                <w:szCs w:val="22"/>
              </w:rPr>
              <w:t>Batch 2</w:t>
            </w:r>
          </w:p>
        </w:tc>
        <w:tc>
          <w:tcPr>
            <w:tcW w:w="4709" w:type="dxa"/>
          </w:tcPr>
          <w:p w14:paraId="38F925B6"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Data submission deadline for sample selection</w:t>
            </w:r>
          </w:p>
        </w:tc>
        <w:tc>
          <w:tcPr>
            <w:tcW w:w="1976" w:type="dxa"/>
          </w:tcPr>
          <w:p w14:paraId="49289A9F" w14:textId="77777777" w:rsidR="00D17572" w:rsidRPr="00D17572" w:rsidRDefault="00D17572" w:rsidP="00464912">
            <w:pPr>
              <w:autoSpaceDE w:val="0"/>
              <w:autoSpaceDN w:val="0"/>
              <w:adjustRightInd w:val="0"/>
              <w:jc w:val="center"/>
              <w:rPr>
                <w:rFonts w:asciiTheme="minorHAnsi" w:hAnsiTheme="minorHAnsi" w:cstheme="minorHAnsi"/>
                <w:b/>
                <w:color w:val="FF0000"/>
                <w:sz w:val="22"/>
                <w:szCs w:val="22"/>
              </w:rPr>
            </w:pPr>
            <w:r w:rsidRPr="00D17572">
              <w:rPr>
                <w:rFonts w:asciiTheme="minorHAnsi" w:hAnsiTheme="minorHAnsi" w:cstheme="minorHAnsi"/>
                <w:b/>
                <w:color w:val="FF0000"/>
                <w:sz w:val="22"/>
                <w:szCs w:val="22"/>
              </w:rPr>
              <w:t>25/03/22</w:t>
            </w:r>
          </w:p>
        </w:tc>
      </w:tr>
      <w:tr w:rsidR="00D17572" w:rsidRPr="00DB1193" w14:paraId="196BCAC1" w14:textId="77777777" w:rsidTr="00464912">
        <w:tc>
          <w:tcPr>
            <w:tcW w:w="2557" w:type="dxa"/>
          </w:tcPr>
          <w:p w14:paraId="3AF99A22"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149AE28C"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Selected samples submission deadline</w:t>
            </w:r>
          </w:p>
        </w:tc>
        <w:tc>
          <w:tcPr>
            <w:tcW w:w="1976" w:type="dxa"/>
          </w:tcPr>
          <w:p w14:paraId="14F1C052"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r w:rsidRPr="00D17572">
              <w:rPr>
                <w:rFonts w:asciiTheme="minorHAnsi" w:hAnsiTheme="minorHAnsi" w:cstheme="minorHAnsi"/>
                <w:b/>
                <w:bCs/>
                <w:color w:val="FF0000"/>
                <w:sz w:val="22"/>
                <w:szCs w:val="22"/>
              </w:rPr>
              <w:t>15/04/22</w:t>
            </w:r>
          </w:p>
        </w:tc>
      </w:tr>
      <w:tr w:rsidR="00D17572" w:rsidRPr="00DB1193" w14:paraId="0E079DA3" w14:textId="77777777" w:rsidTr="00464912">
        <w:tc>
          <w:tcPr>
            <w:tcW w:w="2557" w:type="dxa"/>
          </w:tcPr>
          <w:p w14:paraId="574E1418"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6965CF95"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Interim report final deadline</w:t>
            </w:r>
          </w:p>
        </w:tc>
        <w:tc>
          <w:tcPr>
            <w:tcW w:w="1976" w:type="dxa"/>
          </w:tcPr>
          <w:p w14:paraId="01D9726E"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highlight w:val="yellow"/>
              </w:rPr>
            </w:pPr>
            <w:r w:rsidRPr="00D17572">
              <w:rPr>
                <w:rFonts w:asciiTheme="minorHAnsi" w:hAnsiTheme="minorHAnsi" w:cstheme="minorHAnsi"/>
                <w:bCs/>
                <w:color w:val="FF0000"/>
                <w:sz w:val="22"/>
                <w:szCs w:val="22"/>
              </w:rPr>
              <w:t>01/07/22</w:t>
            </w:r>
          </w:p>
        </w:tc>
      </w:tr>
      <w:tr w:rsidR="00D17572" w:rsidRPr="00DB1193" w14:paraId="3AE4BC3C" w14:textId="77777777" w:rsidTr="00464912">
        <w:tc>
          <w:tcPr>
            <w:tcW w:w="2557" w:type="dxa"/>
          </w:tcPr>
          <w:p w14:paraId="5537281E"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400AF6B1"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p>
        </w:tc>
        <w:tc>
          <w:tcPr>
            <w:tcW w:w="1976" w:type="dxa"/>
          </w:tcPr>
          <w:p w14:paraId="7FA6BE70"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p>
        </w:tc>
      </w:tr>
      <w:tr w:rsidR="00D17572" w:rsidRPr="00DB1193" w14:paraId="070BD81C" w14:textId="77777777" w:rsidTr="00464912">
        <w:tc>
          <w:tcPr>
            <w:tcW w:w="2557" w:type="dxa"/>
          </w:tcPr>
          <w:p w14:paraId="741612D9"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0DDE12DC"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OS summary report deadline</w:t>
            </w:r>
          </w:p>
        </w:tc>
        <w:tc>
          <w:tcPr>
            <w:tcW w:w="1976" w:type="dxa"/>
          </w:tcPr>
          <w:p w14:paraId="1B863780"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15/07/22</w:t>
            </w:r>
          </w:p>
        </w:tc>
      </w:tr>
      <w:tr w:rsidR="00D17572" w:rsidRPr="00467201" w14:paraId="04559DD2" w14:textId="77777777" w:rsidTr="00464912">
        <w:tc>
          <w:tcPr>
            <w:tcW w:w="2557" w:type="dxa"/>
          </w:tcPr>
          <w:p w14:paraId="6C6E5CE5"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60EEBC45"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p>
        </w:tc>
        <w:tc>
          <w:tcPr>
            <w:tcW w:w="1976" w:type="dxa"/>
          </w:tcPr>
          <w:p w14:paraId="41B97F4E"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p>
        </w:tc>
      </w:tr>
      <w:tr w:rsidR="00D17572" w:rsidRPr="00467201" w14:paraId="484754CB" w14:textId="77777777" w:rsidTr="00464912">
        <w:tc>
          <w:tcPr>
            <w:tcW w:w="2557" w:type="dxa"/>
          </w:tcPr>
          <w:p w14:paraId="63942388"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r w:rsidRPr="00D17572">
              <w:rPr>
                <w:rFonts w:asciiTheme="minorHAnsi" w:hAnsiTheme="minorHAnsi" w:cstheme="minorHAnsi"/>
                <w:bCs/>
                <w:color w:val="4A4A4A"/>
                <w:sz w:val="22"/>
                <w:szCs w:val="22"/>
              </w:rPr>
              <w:t>Annual Report</w:t>
            </w:r>
          </w:p>
        </w:tc>
        <w:tc>
          <w:tcPr>
            <w:tcW w:w="4709" w:type="dxa"/>
          </w:tcPr>
          <w:p w14:paraId="4523F29F"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Annual report deadline</w:t>
            </w:r>
          </w:p>
        </w:tc>
        <w:tc>
          <w:tcPr>
            <w:tcW w:w="1976" w:type="dxa"/>
          </w:tcPr>
          <w:p w14:paraId="0F1F8BEA"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29/07/22</w:t>
            </w:r>
          </w:p>
        </w:tc>
      </w:tr>
      <w:tr w:rsidR="00D17572" w:rsidRPr="00DB1193" w14:paraId="174BA13F" w14:textId="77777777" w:rsidTr="00464912">
        <w:tc>
          <w:tcPr>
            <w:tcW w:w="2557" w:type="dxa"/>
          </w:tcPr>
          <w:p w14:paraId="738CBFD7" w14:textId="77777777" w:rsidR="00D17572" w:rsidRPr="00D17572" w:rsidRDefault="00D17572" w:rsidP="00464912">
            <w:pPr>
              <w:autoSpaceDE w:val="0"/>
              <w:autoSpaceDN w:val="0"/>
              <w:adjustRightInd w:val="0"/>
              <w:rPr>
                <w:rFonts w:asciiTheme="minorHAnsi" w:hAnsiTheme="minorHAnsi" w:cstheme="minorHAnsi"/>
                <w:bCs/>
                <w:color w:val="4A4A4A"/>
                <w:sz w:val="22"/>
                <w:szCs w:val="22"/>
                <w:highlight w:val="yellow"/>
              </w:rPr>
            </w:pPr>
          </w:p>
        </w:tc>
        <w:tc>
          <w:tcPr>
            <w:tcW w:w="4709" w:type="dxa"/>
          </w:tcPr>
          <w:p w14:paraId="79A8A1F9" w14:textId="77777777" w:rsidR="00D17572" w:rsidRPr="00D17572" w:rsidRDefault="00D17572" w:rsidP="00464912">
            <w:pPr>
              <w:autoSpaceDE w:val="0"/>
              <w:autoSpaceDN w:val="0"/>
              <w:adjustRightInd w:val="0"/>
              <w:rPr>
                <w:rFonts w:asciiTheme="minorHAnsi" w:hAnsiTheme="minorHAnsi" w:cstheme="minorHAnsi"/>
                <w:bCs/>
                <w:color w:val="4A4A4A"/>
                <w:sz w:val="22"/>
                <w:szCs w:val="22"/>
                <w:highlight w:val="yellow"/>
                <w:lang w:val="en-US"/>
              </w:rPr>
            </w:pPr>
          </w:p>
        </w:tc>
        <w:tc>
          <w:tcPr>
            <w:tcW w:w="1976" w:type="dxa"/>
          </w:tcPr>
          <w:p w14:paraId="555ACBDC" w14:textId="77777777" w:rsidR="00D17572" w:rsidRPr="00D17572" w:rsidRDefault="00D17572" w:rsidP="00464912">
            <w:pPr>
              <w:autoSpaceDE w:val="0"/>
              <w:autoSpaceDN w:val="0"/>
              <w:adjustRightInd w:val="0"/>
              <w:jc w:val="center"/>
              <w:rPr>
                <w:rFonts w:asciiTheme="minorHAnsi" w:hAnsiTheme="minorHAnsi" w:cstheme="minorHAnsi"/>
                <w:bCs/>
                <w:color w:val="4A4A4A"/>
                <w:sz w:val="22"/>
                <w:szCs w:val="22"/>
                <w:highlight w:val="yellow"/>
              </w:rPr>
            </w:pPr>
          </w:p>
        </w:tc>
      </w:tr>
      <w:tr w:rsidR="00D17572" w:rsidRPr="00F01734" w14:paraId="005D0815" w14:textId="77777777" w:rsidTr="00464912">
        <w:trPr>
          <w:trHeight w:val="359"/>
        </w:trPr>
        <w:tc>
          <w:tcPr>
            <w:tcW w:w="2557" w:type="dxa"/>
          </w:tcPr>
          <w:p w14:paraId="4B75BE0F"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Workshop – experts</w:t>
            </w:r>
          </w:p>
        </w:tc>
        <w:tc>
          <w:tcPr>
            <w:tcW w:w="4709" w:type="dxa"/>
          </w:tcPr>
          <w:p w14:paraId="7F092CEC"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Venue TBC</w:t>
            </w:r>
          </w:p>
        </w:tc>
        <w:tc>
          <w:tcPr>
            <w:tcW w:w="1976" w:type="dxa"/>
          </w:tcPr>
          <w:p w14:paraId="1E0D5405"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TBC</w:t>
            </w:r>
          </w:p>
        </w:tc>
      </w:tr>
      <w:tr w:rsidR="00D17572" w:rsidRPr="001F2BEF" w14:paraId="397D5DBE" w14:textId="77777777" w:rsidTr="00464912">
        <w:trPr>
          <w:trHeight w:val="359"/>
        </w:trPr>
        <w:tc>
          <w:tcPr>
            <w:tcW w:w="2557" w:type="dxa"/>
          </w:tcPr>
          <w:p w14:paraId="0C0BACF4"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4709" w:type="dxa"/>
          </w:tcPr>
          <w:p w14:paraId="36F6BD45" w14:textId="77777777" w:rsidR="00D17572" w:rsidRPr="00D17572" w:rsidRDefault="00D17572" w:rsidP="00464912">
            <w:pPr>
              <w:autoSpaceDE w:val="0"/>
              <w:autoSpaceDN w:val="0"/>
              <w:adjustRightInd w:val="0"/>
              <w:rPr>
                <w:rFonts w:asciiTheme="minorHAnsi" w:hAnsiTheme="minorHAnsi" w:cstheme="minorHAnsi"/>
                <w:bCs/>
                <w:color w:val="4A4A4A"/>
                <w:sz w:val="22"/>
                <w:szCs w:val="22"/>
              </w:rPr>
            </w:pPr>
          </w:p>
        </w:tc>
        <w:tc>
          <w:tcPr>
            <w:tcW w:w="1976" w:type="dxa"/>
          </w:tcPr>
          <w:p w14:paraId="32C7E3DD" w14:textId="77777777" w:rsidR="00D17572" w:rsidRPr="00D17572" w:rsidRDefault="00D17572" w:rsidP="00464912">
            <w:pPr>
              <w:autoSpaceDE w:val="0"/>
              <w:autoSpaceDN w:val="0"/>
              <w:adjustRightInd w:val="0"/>
              <w:jc w:val="center"/>
              <w:rPr>
                <w:rFonts w:asciiTheme="minorHAnsi" w:hAnsiTheme="minorHAnsi" w:cstheme="minorHAnsi"/>
                <w:bCs/>
                <w:color w:val="4A4A4A"/>
                <w:sz w:val="22"/>
                <w:szCs w:val="22"/>
              </w:rPr>
            </w:pPr>
          </w:p>
        </w:tc>
      </w:tr>
      <w:tr w:rsidR="00D17572" w:rsidRPr="005164DE" w14:paraId="79AEBA36" w14:textId="77777777" w:rsidTr="00464912">
        <w:trPr>
          <w:trHeight w:val="359"/>
        </w:trPr>
        <w:tc>
          <w:tcPr>
            <w:tcW w:w="2557" w:type="dxa"/>
          </w:tcPr>
          <w:p w14:paraId="19820E4E"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Workshop – beginners</w:t>
            </w:r>
          </w:p>
        </w:tc>
        <w:tc>
          <w:tcPr>
            <w:tcW w:w="4709" w:type="dxa"/>
          </w:tcPr>
          <w:p w14:paraId="2D6B765E" w14:textId="77777777" w:rsidR="00D17572" w:rsidRPr="00D17572" w:rsidRDefault="00D17572" w:rsidP="00464912">
            <w:pPr>
              <w:autoSpaceDE w:val="0"/>
              <w:autoSpaceDN w:val="0"/>
              <w:adjustRightInd w:val="0"/>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TBC – subject to demand</w:t>
            </w:r>
          </w:p>
        </w:tc>
        <w:tc>
          <w:tcPr>
            <w:tcW w:w="1976" w:type="dxa"/>
          </w:tcPr>
          <w:p w14:paraId="0EA8B830" w14:textId="77777777" w:rsidR="00D17572" w:rsidRPr="00D17572" w:rsidRDefault="00D17572" w:rsidP="00464912">
            <w:pPr>
              <w:autoSpaceDE w:val="0"/>
              <w:autoSpaceDN w:val="0"/>
              <w:adjustRightInd w:val="0"/>
              <w:jc w:val="center"/>
              <w:rPr>
                <w:rFonts w:asciiTheme="minorHAnsi" w:hAnsiTheme="minorHAnsi" w:cstheme="minorHAnsi"/>
                <w:bCs/>
                <w:color w:val="FF0000"/>
                <w:sz w:val="22"/>
                <w:szCs w:val="22"/>
              </w:rPr>
            </w:pPr>
            <w:r w:rsidRPr="00D17572">
              <w:rPr>
                <w:rFonts w:asciiTheme="minorHAnsi" w:hAnsiTheme="minorHAnsi" w:cstheme="minorHAnsi"/>
                <w:bCs/>
                <w:color w:val="FF0000"/>
                <w:sz w:val="22"/>
                <w:szCs w:val="22"/>
              </w:rPr>
              <w:t>TBC</w:t>
            </w:r>
          </w:p>
        </w:tc>
      </w:tr>
    </w:tbl>
    <w:p w14:paraId="3F2AB356" w14:textId="77777777" w:rsidR="00D17572" w:rsidRPr="000A4678" w:rsidRDefault="00D17572" w:rsidP="00D17572">
      <w:pPr>
        <w:autoSpaceDE w:val="0"/>
        <w:autoSpaceDN w:val="0"/>
        <w:adjustRightInd w:val="0"/>
        <w:spacing w:after="0" w:line="240" w:lineRule="auto"/>
        <w:jc w:val="center"/>
        <w:rPr>
          <w:rFonts w:cs="Arial"/>
          <w:b/>
          <w:bCs/>
          <w:color w:val="4A4A4A"/>
          <w:sz w:val="28"/>
          <w:szCs w:val="28"/>
        </w:rPr>
      </w:pPr>
    </w:p>
    <w:p w14:paraId="362D3A3C" w14:textId="784A3225" w:rsidR="00B8726A" w:rsidRPr="009907C2" w:rsidRDefault="00F41EAD" w:rsidP="009907C2">
      <w:pPr>
        <w:pStyle w:val="NoSpacing"/>
        <w:rPr>
          <w:bCs/>
          <w:color w:val="000000" w:themeColor="text1"/>
        </w:rPr>
        <w:sectPr w:rsidR="00B8726A" w:rsidRPr="009907C2" w:rsidSect="00907C8A">
          <w:footerReference w:type="default" r:id="rId12"/>
          <w:pgSz w:w="11906" w:h="16838"/>
          <w:pgMar w:top="426" w:right="720" w:bottom="720" w:left="720" w:header="708" w:footer="708" w:gutter="0"/>
          <w:cols w:space="708"/>
          <w:docGrid w:linePitch="360"/>
        </w:sectPr>
      </w:pPr>
      <w:r w:rsidRPr="00F41EAD">
        <w:rPr>
          <w:bCs/>
          <w:color w:val="000000" w:themeColor="text1"/>
        </w:rPr>
        <w:t>DH advised of interest in joining</w:t>
      </w:r>
      <w:r w:rsidR="001C45C7">
        <w:rPr>
          <w:bCs/>
          <w:color w:val="000000" w:themeColor="text1"/>
        </w:rPr>
        <w:t xml:space="preserve"> </w:t>
      </w:r>
      <w:r w:rsidRPr="00F41EAD">
        <w:rPr>
          <w:bCs/>
          <w:color w:val="000000" w:themeColor="text1"/>
        </w:rPr>
        <w:t>from several Black Sea countries (MBA has also been approached)</w:t>
      </w:r>
      <w:r w:rsidR="001C45C7">
        <w:rPr>
          <w:bCs/>
          <w:color w:val="000000" w:themeColor="text1"/>
        </w:rPr>
        <w:t xml:space="preserve"> who</w:t>
      </w:r>
      <w:r>
        <w:rPr>
          <w:bCs/>
          <w:color w:val="000000" w:themeColor="text1"/>
        </w:rPr>
        <w:t xml:space="preserve"> </w:t>
      </w:r>
      <w:r w:rsidRPr="00F41EAD">
        <w:rPr>
          <w:bCs/>
          <w:color w:val="000000" w:themeColor="text1"/>
        </w:rPr>
        <w:t>are also keen to participate in workshops.  DH is looking to undertake beginners workshop (s)</w:t>
      </w:r>
      <w:r>
        <w:rPr>
          <w:bCs/>
          <w:color w:val="000000" w:themeColor="text1"/>
        </w:rPr>
        <w:t>, dependant on demand</w:t>
      </w:r>
      <w:r w:rsidR="00756EE5">
        <w:rPr>
          <w:bCs/>
          <w:color w:val="000000" w:themeColor="text1"/>
        </w:rPr>
        <w:t>,</w:t>
      </w:r>
      <w:r>
        <w:rPr>
          <w:bCs/>
          <w:color w:val="000000" w:themeColor="text1"/>
        </w:rPr>
        <w:t xml:space="preserve"> </w:t>
      </w:r>
      <w:r w:rsidR="00756EE5">
        <w:rPr>
          <w:bCs/>
          <w:color w:val="000000" w:themeColor="text1"/>
        </w:rPr>
        <w:t xml:space="preserve">in August/September </w:t>
      </w:r>
      <w:r w:rsidRPr="00F41EAD">
        <w:rPr>
          <w:bCs/>
          <w:color w:val="000000" w:themeColor="text1"/>
        </w:rPr>
        <w:t xml:space="preserve">and </w:t>
      </w:r>
      <w:r w:rsidR="00756EE5">
        <w:rPr>
          <w:bCs/>
          <w:color w:val="000000" w:themeColor="text1"/>
        </w:rPr>
        <w:t xml:space="preserve">to organise an </w:t>
      </w:r>
      <w:r w:rsidRPr="00F41EAD">
        <w:rPr>
          <w:bCs/>
          <w:color w:val="000000" w:themeColor="text1"/>
        </w:rPr>
        <w:t>expert workshop</w:t>
      </w:r>
      <w:r w:rsidR="009907C2">
        <w:rPr>
          <w:bCs/>
          <w:color w:val="000000" w:themeColor="text1"/>
        </w:rPr>
        <w:t xml:space="preserve">, which will </w:t>
      </w:r>
      <w:r w:rsidR="00756EE5">
        <w:rPr>
          <w:bCs/>
          <w:color w:val="000000" w:themeColor="text1"/>
        </w:rPr>
        <w:t>maintain</w:t>
      </w:r>
      <w:r w:rsidR="009907C2">
        <w:rPr>
          <w:bCs/>
          <w:color w:val="000000" w:themeColor="text1"/>
        </w:rPr>
        <w:t xml:space="preserve"> and enhance current</w:t>
      </w:r>
      <w:r w:rsidR="00756EE5">
        <w:rPr>
          <w:bCs/>
          <w:color w:val="000000" w:themeColor="text1"/>
        </w:rPr>
        <w:t xml:space="preserve"> skill level</w:t>
      </w:r>
      <w:r w:rsidR="009907C2">
        <w:rPr>
          <w:bCs/>
          <w:color w:val="000000" w:themeColor="text1"/>
        </w:rPr>
        <w:t>s</w:t>
      </w:r>
      <w:r w:rsidR="00756EE5">
        <w:rPr>
          <w:bCs/>
          <w:color w:val="000000" w:themeColor="text1"/>
        </w:rPr>
        <w:t>.  B</w:t>
      </w:r>
      <w:r w:rsidRPr="00F41EAD">
        <w:rPr>
          <w:bCs/>
          <w:color w:val="000000" w:themeColor="text1"/>
        </w:rPr>
        <w:t xml:space="preserve">oth </w:t>
      </w:r>
      <w:r w:rsidR="00756EE5">
        <w:rPr>
          <w:bCs/>
          <w:color w:val="000000" w:themeColor="text1"/>
        </w:rPr>
        <w:t xml:space="preserve">will be </w:t>
      </w:r>
      <w:r w:rsidRPr="00F41EAD">
        <w:rPr>
          <w:bCs/>
          <w:color w:val="000000" w:themeColor="text1"/>
        </w:rPr>
        <w:t>run as NMBAQC workshops</w:t>
      </w:r>
      <w:r w:rsidR="009907C2">
        <w:rPr>
          <w:bCs/>
          <w:color w:val="000000" w:themeColor="text1"/>
        </w:rPr>
        <w:t xml:space="preserve"> and details sent </w:t>
      </w:r>
      <w:r w:rsidR="00756EE5">
        <w:rPr>
          <w:bCs/>
          <w:color w:val="000000" w:themeColor="text1"/>
        </w:rPr>
        <w:t xml:space="preserve">via </w:t>
      </w:r>
      <w:proofErr w:type="spellStart"/>
      <w:r w:rsidR="00756EE5">
        <w:rPr>
          <w:bCs/>
          <w:color w:val="000000" w:themeColor="text1"/>
        </w:rPr>
        <w:t>mailchimp</w:t>
      </w:r>
      <w:proofErr w:type="spellEnd"/>
      <w:r w:rsidR="00756EE5">
        <w:rPr>
          <w:bCs/>
          <w:color w:val="000000" w:themeColor="text1"/>
        </w:rPr>
        <w:t xml:space="preserve"> in due course. </w:t>
      </w:r>
      <w:proofErr w:type="spellStart"/>
      <w:r w:rsidR="00756EE5">
        <w:rPr>
          <w:bCs/>
          <w:color w:val="000000" w:themeColor="text1"/>
        </w:rPr>
        <w:t>MoR</w:t>
      </w:r>
      <w:proofErr w:type="spellEnd"/>
      <w:r w:rsidR="00756EE5">
        <w:rPr>
          <w:bCs/>
          <w:color w:val="000000" w:themeColor="text1"/>
        </w:rPr>
        <w:t xml:space="preserve"> also has </w:t>
      </w:r>
      <w:r w:rsidR="00B574E0">
        <w:rPr>
          <w:bCs/>
          <w:color w:val="000000" w:themeColor="text1"/>
        </w:rPr>
        <w:t>three</w:t>
      </w:r>
      <w:r w:rsidR="00756EE5">
        <w:rPr>
          <w:bCs/>
          <w:color w:val="000000" w:themeColor="text1"/>
        </w:rPr>
        <w:t xml:space="preserve"> starters who may look at attending. </w:t>
      </w:r>
      <w:r w:rsidRPr="00F41EAD">
        <w:rPr>
          <w:bCs/>
          <w:color w:val="000000" w:themeColor="text1"/>
        </w:rPr>
        <w:t xml:space="preserve">   </w:t>
      </w:r>
    </w:p>
    <w:p w14:paraId="634D2425" w14:textId="77777777" w:rsidR="00B8726A" w:rsidRDefault="00B8726A" w:rsidP="00DE5DAC">
      <w:pPr>
        <w:autoSpaceDE w:val="0"/>
        <w:autoSpaceDN w:val="0"/>
        <w:adjustRightInd w:val="0"/>
        <w:spacing w:after="0" w:line="240" w:lineRule="auto"/>
        <w:ind w:left="0" w:firstLine="0"/>
        <w:rPr>
          <w:rFonts w:cs="Arial"/>
          <w:b/>
          <w:bCs/>
          <w:color w:val="4A4A4A"/>
          <w:sz w:val="28"/>
          <w:szCs w:val="28"/>
        </w:rPr>
      </w:pPr>
    </w:p>
    <w:p w14:paraId="21708114" w14:textId="77777777" w:rsidR="00B8726A" w:rsidRPr="00C83B01" w:rsidRDefault="00B8726A" w:rsidP="00B8726A">
      <w:pPr>
        <w:pStyle w:val="NormalWeb"/>
        <w:shd w:val="clear" w:color="auto" w:fill="FFFFFF"/>
        <w:spacing w:before="0" w:beforeAutospacing="0" w:after="0" w:afterAutospacing="0"/>
        <w:ind w:left="360"/>
        <w:rPr>
          <w:rFonts w:ascii="Calibri" w:hAnsi="Calibri"/>
          <w:color w:val="201F1E"/>
          <w:sz w:val="22"/>
          <w:szCs w:val="22"/>
          <w:bdr w:val="none" w:sz="0" w:space="0" w:color="auto" w:frame="1"/>
        </w:rPr>
      </w:pPr>
    </w:p>
    <w:p w14:paraId="741491C3" w14:textId="77777777" w:rsidR="00C90ABE" w:rsidRDefault="00B8726A" w:rsidP="00464BAC">
      <w:pPr>
        <w:pStyle w:val="NormalWeb"/>
        <w:numPr>
          <w:ilvl w:val="0"/>
          <w:numId w:val="14"/>
        </w:numPr>
        <w:shd w:val="clear" w:color="auto" w:fill="FFFFFF"/>
        <w:spacing w:before="0" w:beforeAutospacing="0" w:after="0" w:afterAutospacing="0"/>
        <w:rPr>
          <w:rFonts w:ascii="Calibri" w:hAnsi="Calibri"/>
          <w:b/>
          <w:bCs/>
          <w:color w:val="201F1E"/>
          <w:sz w:val="22"/>
          <w:szCs w:val="22"/>
        </w:rPr>
      </w:pPr>
      <w:r w:rsidRPr="00C90ABE">
        <w:rPr>
          <w:rFonts w:ascii="Calibri" w:hAnsi="Calibri"/>
          <w:b/>
          <w:bCs/>
          <w:color w:val="201F1E"/>
          <w:sz w:val="22"/>
          <w:szCs w:val="22"/>
        </w:rPr>
        <w:t xml:space="preserve">Macroalgae update (CY) </w:t>
      </w:r>
    </w:p>
    <w:p w14:paraId="6589CFA8" w14:textId="77777777" w:rsidR="00C90ABE" w:rsidRPr="00C90ABE" w:rsidRDefault="00C90ABE" w:rsidP="00DE5DAC">
      <w:pPr>
        <w:ind w:left="0" w:firstLine="0"/>
        <w:jc w:val="center"/>
        <w:rPr>
          <w:rFonts w:asciiTheme="minorHAnsi" w:hAnsiTheme="minorHAnsi" w:cstheme="minorHAnsi"/>
          <w:b/>
          <w:color w:val="000000" w:themeColor="text1"/>
          <w:u w:val="single"/>
        </w:rPr>
      </w:pPr>
      <w:r w:rsidRPr="00C90ABE">
        <w:rPr>
          <w:rFonts w:asciiTheme="minorHAnsi" w:hAnsiTheme="minorHAnsi" w:cstheme="minorHAnsi"/>
          <w:b/>
          <w:color w:val="000000" w:themeColor="text1"/>
          <w:u w:val="single"/>
        </w:rPr>
        <w:t>2021-22, Year 28</w:t>
      </w:r>
    </w:p>
    <w:tbl>
      <w:tblPr>
        <w:tblStyle w:val="MediumShading1-Accent3"/>
        <w:tblpPr w:leftFromText="180" w:rightFromText="180" w:vertAnchor="text" w:horzAnchor="page" w:tblpX="766" w:tblpY="334"/>
        <w:tblW w:w="9672" w:type="dxa"/>
        <w:tblLook w:val="04A0" w:firstRow="1" w:lastRow="0" w:firstColumn="1" w:lastColumn="0" w:noHBand="0" w:noVBand="1"/>
      </w:tblPr>
      <w:tblGrid>
        <w:gridCol w:w="2618"/>
        <w:gridCol w:w="3923"/>
        <w:gridCol w:w="3131"/>
      </w:tblGrid>
      <w:tr w:rsidR="009907C2" w:rsidRPr="004325A3" w14:paraId="180D937F" w14:textId="77777777" w:rsidTr="00DA7ADF">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618" w:type="dxa"/>
            <w:noWrap/>
            <w:hideMark/>
          </w:tcPr>
          <w:p w14:paraId="041C82C3" w14:textId="77777777" w:rsidR="009907C2" w:rsidRPr="004325A3" w:rsidRDefault="009907C2" w:rsidP="009907C2">
            <w:pPr>
              <w:rPr>
                <w:rFonts w:ascii="Calibri" w:hAnsi="Calibri"/>
                <w:b w:val="0"/>
                <w:bCs w:val="0"/>
                <w:color w:val="FFFFFF"/>
              </w:rPr>
            </w:pPr>
            <w:r w:rsidRPr="004325A3">
              <w:rPr>
                <w:rFonts w:ascii="Calibri" w:hAnsi="Calibri"/>
                <w:color w:val="FFFFFF"/>
              </w:rPr>
              <w:t>Lab Code</w:t>
            </w:r>
          </w:p>
        </w:tc>
        <w:tc>
          <w:tcPr>
            <w:tcW w:w="3923" w:type="dxa"/>
            <w:noWrap/>
            <w:hideMark/>
          </w:tcPr>
          <w:p w14:paraId="54D13560" w14:textId="77777777" w:rsidR="009907C2" w:rsidRPr="004325A3" w:rsidRDefault="009907C2" w:rsidP="009907C2">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rPr>
            </w:pPr>
            <w:r w:rsidRPr="004325A3">
              <w:rPr>
                <w:rFonts w:ascii="Calibri" w:hAnsi="Calibri"/>
                <w:color w:val="FFFFFF"/>
              </w:rPr>
              <w:t>Rt13 OMC</w:t>
            </w:r>
          </w:p>
        </w:tc>
        <w:tc>
          <w:tcPr>
            <w:tcW w:w="3131" w:type="dxa"/>
          </w:tcPr>
          <w:p w14:paraId="78F9891A" w14:textId="77777777" w:rsidR="009907C2" w:rsidRPr="004325A3" w:rsidRDefault="009907C2" w:rsidP="009907C2">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4325A3">
              <w:rPr>
                <w:rFonts w:ascii="Calibri" w:hAnsi="Calibri"/>
                <w:color w:val="FFFFFF"/>
              </w:rPr>
              <w:t>RT13 OMB</w:t>
            </w:r>
          </w:p>
        </w:tc>
      </w:tr>
      <w:tr w:rsidR="009907C2" w:rsidRPr="004325A3" w14:paraId="015A159C" w14:textId="77777777" w:rsidTr="00DA7AD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5BE03C16"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MA_2901</w:t>
            </w:r>
          </w:p>
        </w:tc>
        <w:tc>
          <w:tcPr>
            <w:tcW w:w="3923" w:type="dxa"/>
            <w:noWrap/>
            <w:vAlign w:val="center"/>
            <w:hideMark/>
          </w:tcPr>
          <w:p w14:paraId="446E06BC"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4C0545F8"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r>
      <w:tr w:rsidR="009907C2" w:rsidRPr="004325A3" w14:paraId="340DCD3A" w14:textId="77777777" w:rsidTr="00DA7ADF">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77FBC554"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MA_2902</w:t>
            </w:r>
          </w:p>
        </w:tc>
        <w:tc>
          <w:tcPr>
            <w:tcW w:w="3923" w:type="dxa"/>
            <w:vMerge w:val="restart"/>
            <w:noWrap/>
            <w:vAlign w:val="center"/>
            <w:hideMark/>
          </w:tcPr>
          <w:p w14:paraId="10CE288C"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Merge w:val="restart"/>
            <w:vAlign w:val="center"/>
          </w:tcPr>
          <w:p w14:paraId="4FF639A2"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2</w:t>
            </w:r>
          </w:p>
        </w:tc>
      </w:tr>
      <w:tr w:rsidR="009907C2" w:rsidRPr="004325A3" w14:paraId="6A3AEA81" w14:textId="77777777" w:rsidTr="00DA7AD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1086E797"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MA_2903</w:t>
            </w:r>
          </w:p>
        </w:tc>
        <w:tc>
          <w:tcPr>
            <w:tcW w:w="3923" w:type="dxa"/>
            <w:vMerge/>
            <w:noWrap/>
            <w:vAlign w:val="center"/>
            <w:hideMark/>
          </w:tcPr>
          <w:p w14:paraId="226F4434"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c>
          <w:tcPr>
            <w:tcW w:w="3131" w:type="dxa"/>
            <w:vMerge/>
            <w:vAlign w:val="center"/>
          </w:tcPr>
          <w:p w14:paraId="21984926"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r>
      <w:tr w:rsidR="009907C2" w:rsidRPr="004325A3" w14:paraId="4F931196" w14:textId="77777777" w:rsidTr="00DA7ADF">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71433D70"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MA_2904</w:t>
            </w:r>
          </w:p>
        </w:tc>
        <w:tc>
          <w:tcPr>
            <w:tcW w:w="3923" w:type="dxa"/>
            <w:noWrap/>
            <w:vAlign w:val="center"/>
            <w:hideMark/>
          </w:tcPr>
          <w:p w14:paraId="3B98E514"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7398FF9D"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r>
      <w:tr w:rsidR="009907C2" w:rsidRPr="004325A3" w14:paraId="6D7C2D94" w14:textId="77777777" w:rsidTr="00DA7AD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58168287"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MA_2905</w:t>
            </w:r>
          </w:p>
        </w:tc>
        <w:tc>
          <w:tcPr>
            <w:tcW w:w="3923" w:type="dxa"/>
            <w:noWrap/>
            <w:vAlign w:val="center"/>
            <w:hideMark/>
          </w:tcPr>
          <w:p w14:paraId="729A697B"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28CD77DD"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r>
      <w:tr w:rsidR="009907C2" w:rsidRPr="004325A3" w14:paraId="04CDAA85" w14:textId="77777777" w:rsidTr="00DA7ADF">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4FED6DDE"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MA_2906</w:t>
            </w:r>
          </w:p>
        </w:tc>
        <w:tc>
          <w:tcPr>
            <w:tcW w:w="3923" w:type="dxa"/>
            <w:noWrap/>
            <w:vAlign w:val="center"/>
            <w:hideMark/>
          </w:tcPr>
          <w:p w14:paraId="629CB517"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30DC0C39"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r>
      <w:tr w:rsidR="009907C2" w:rsidRPr="004325A3" w14:paraId="2F8F7E83" w14:textId="77777777" w:rsidTr="00DA7AD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6113728D"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MA_2907</w:t>
            </w:r>
          </w:p>
        </w:tc>
        <w:tc>
          <w:tcPr>
            <w:tcW w:w="3923" w:type="dxa"/>
            <w:noWrap/>
            <w:vAlign w:val="center"/>
            <w:hideMark/>
          </w:tcPr>
          <w:p w14:paraId="421E7AF1"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265F42B9"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r>
      <w:tr w:rsidR="009907C2" w:rsidRPr="004325A3" w14:paraId="77E313E8" w14:textId="77777777" w:rsidTr="00DA7ADF">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2EF5301F"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MA_2908</w:t>
            </w:r>
          </w:p>
        </w:tc>
        <w:tc>
          <w:tcPr>
            <w:tcW w:w="3923" w:type="dxa"/>
            <w:noWrap/>
            <w:vAlign w:val="center"/>
            <w:hideMark/>
          </w:tcPr>
          <w:p w14:paraId="0F43E883"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3B3B9580"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r>
      <w:tr w:rsidR="009907C2" w:rsidRPr="004325A3" w14:paraId="7D1A7430" w14:textId="77777777" w:rsidTr="00DA7AD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5D7FA543"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MA_2909</w:t>
            </w:r>
          </w:p>
        </w:tc>
        <w:tc>
          <w:tcPr>
            <w:tcW w:w="3923" w:type="dxa"/>
            <w:noWrap/>
            <w:vAlign w:val="center"/>
            <w:hideMark/>
          </w:tcPr>
          <w:p w14:paraId="04F3F075"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1D5C6850"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r>
      <w:tr w:rsidR="009907C2" w:rsidRPr="004325A3" w14:paraId="2F4251D5" w14:textId="77777777" w:rsidTr="00DA7ADF">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7AE85F4D"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MA_2910</w:t>
            </w:r>
          </w:p>
        </w:tc>
        <w:tc>
          <w:tcPr>
            <w:tcW w:w="3923" w:type="dxa"/>
            <w:noWrap/>
            <w:vAlign w:val="center"/>
            <w:hideMark/>
          </w:tcPr>
          <w:p w14:paraId="3F9D1591"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08513A9D"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w:t>
            </w:r>
          </w:p>
        </w:tc>
      </w:tr>
      <w:tr w:rsidR="009907C2" w:rsidRPr="004325A3" w14:paraId="52B935D8" w14:textId="77777777" w:rsidTr="00DA7AD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1E4A2615"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MA_2911</w:t>
            </w:r>
          </w:p>
        </w:tc>
        <w:tc>
          <w:tcPr>
            <w:tcW w:w="3923" w:type="dxa"/>
            <w:noWrap/>
            <w:vAlign w:val="center"/>
            <w:hideMark/>
          </w:tcPr>
          <w:p w14:paraId="1DA3B4F8"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2C62508F" w14:textId="77777777" w:rsidR="009907C2" w:rsidRPr="004325A3"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w:t>
            </w:r>
          </w:p>
        </w:tc>
      </w:tr>
      <w:tr w:rsidR="009907C2" w:rsidRPr="004325A3" w14:paraId="4F9A2688" w14:textId="77777777" w:rsidTr="00DA7ADF">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hideMark/>
          </w:tcPr>
          <w:p w14:paraId="26538CA4" w14:textId="77777777" w:rsidR="009907C2" w:rsidRPr="004325A3" w:rsidRDefault="009907C2" w:rsidP="009907C2">
            <w:pPr>
              <w:rPr>
                <w:rFonts w:ascii="Calibri" w:hAnsi="Calibri"/>
                <w:b w:val="0"/>
                <w:bCs w:val="0"/>
                <w:color w:val="000000"/>
                <w:sz w:val="20"/>
                <w:szCs w:val="20"/>
              </w:rPr>
            </w:pPr>
            <w:r w:rsidRPr="004325A3">
              <w:rPr>
                <w:rFonts w:ascii="Calibri" w:hAnsi="Calibri"/>
                <w:color w:val="000000"/>
                <w:sz w:val="20"/>
                <w:szCs w:val="20"/>
              </w:rPr>
              <w:t>MA_2912</w:t>
            </w:r>
          </w:p>
        </w:tc>
        <w:tc>
          <w:tcPr>
            <w:tcW w:w="3923" w:type="dxa"/>
            <w:noWrap/>
            <w:vAlign w:val="center"/>
            <w:hideMark/>
          </w:tcPr>
          <w:p w14:paraId="6E473C01"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c>
          <w:tcPr>
            <w:tcW w:w="3131" w:type="dxa"/>
            <w:vAlign w:val="center"/>
          </w:tcPr>
          <w:p w14:paraId="3DD5D6B1" w14:textId="77777777" w:rsidR="009907C2" w:rsidRPr="004325A3" w:rsidRDefault="009907C2" w:rsidP="009907C2">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4325A3">
              <w:rPr>
                <w:rFonts w:ascii="Calibri" w:hAnsi="Calibri"/>
                <w:color w:val="000000"/>
                <w:sz w:val="20"/>
                <w:szCs w:val="20"/>
              </w:rPr>
              <w:t>1</w:t>
            </w:r>
          </w:p>
        </w:tc>
      </w:tr>
      <w:tr w:rsidR="009907C2" w:rsidRPr="008B499C" w14:paraId="3C259F6B" w14:textId="77777777" w:rsidTr="00DA7AD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18" w:type="dxa"/>
            <w:noWrap/>
            <w:vAlign w:val="center"/>
          </w:tcPr>
          <w:p w14:paraId="67C50E43" w14:textId="77777777" w:rsidR="009907C2" w:rsidRPr="00DA7ADF" w:rsidRDefault="009907C2" w:rsidP="009907C2">
            <w:pPr>
              <w:rPr>
                <w:rFonts w:ascii="Calibri" w:hAnsi="Calibri"/>
                <w:color w:val="000000"/>
                <w:sz w:val="22"/>
                <w:szCs w:val="22"/>
              </w:rPr>
            </w:pPr>
            <w:r w:rsidRPr="00DA7ADF">
              <w:rPr>
                <w:rFonts w:ascii="Calibri" w:hAnsi="Calibri"/>
                <w:color w:val="000000"/>
                <w:sz w:val="22"/>
                <w:szCs w:val="22"/>
              </w:rPr>
              <w:t>Total (change from last year)</w:t>
            </w:r>
          </w:p>
        </w:tc>
        <w:tc>
          <w:tcPr>
            <w:tcW w:w="3923" w:type="dxa"/>
            <w:noWrap/>
            <w:vAlign w:val="center"/>
          </w:tcPr>
          <w:p w14:paraId="0DC11EE6" w14:textId="77777777" w:rsidR="009907C2" w:rsidRPr="00DA7ADF" w:rsidRDefault="009907C2" w:rsidP="009907C2">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rPr>
            </w:pPr>
            <w:r w:rsidRPr="00DA7ADF">
              <w:rPr>
                <w:rFonts w:ascii="Calibri" w:hAnsi="Calibri"/>
                <w:b/>
                <w:bCs/>
                <w:color w:val="000000"/>
                <w:sz w:val="22"/>
                <w:szCs w:val="22"/>
              </w:rPr>
              <w:t>11 (+4)</w:t>
            </w:r>
          </w:p>
        </w:tc>
        <w:tc>
          <w:tcPr>
            <w:tcW w:w="3131" w:type="dxa"/>
            <w:vAlign w:val="center"/>
          </w:tcPr>
          <w:p w14:paraId="44CB0903" w14:textId="77777777" w:rsidR="009907C2" w:rsidRPr="00DA7ADF" w:rsidRDefault="009907C2" w:rsidP="009907C2">
            <w:pPr>
              <w:pStyle w:val="ListParagraph"/>
              <w:numPr>
                <w:ilvl w:val="0"/>
                <w:numId w:val="19"/>
              </w:num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rPr>
            </w:pPr>
            <w:r w:rsidRPr="00DA7ADF">
              <w:rPr>
                <w:rFonts w:ascii="Calibri" w:hAnsi="Calibri"/>
                <w:b/>
                <w:bCs/>
                <w:color w:val="000000"/>
                <w:sz w:val="22"/>
                <w:szCs w:val="22"/>
              </w:rPr>
              <w:t>(+6)</w:t>
            </w:r>
          </w:p>
        </w:tc>
      </w:tr>
    </w:tbl>
    <w:p w14:paraId="72F03BAA" w14:textId="77777777" w:rsidR="00C90ABE" w:rsidRPr="00C90ABE" w:rsidRDefault="00C90ABE" w:rsidP="00C527EF">
      <w:pPr>
        <w:pStyle w:val="ListParagraph"/>
        <w:numPr>
          <w:ilvl w:val="1"/>
          <w:numId w:val="14"/>
        </w:numPr>
        <w:ind w:left="0" w:hanging="426"/>
        <w:rPr>
          <w:rFonts w:asciiTheme="minorHAnsi" w:hAnsiTheme="minorHAnsi" w:cstheme="minorHAnsi"/>
          <w:b/>
          <w:sz w:val="22"/>
          <w:szCs w:val="22"/>
        </w:rPr>
      </w:pPr>
      <w:r w:rsidRPr="00C90ABE">
        <w:rPr>
          <w:rFonts w:asciiTheme="minorHAnsi" w:hAnsiTheme="minorHAnsi" w:cstheme="minorHAnsi"/>
          <w:b/>
          <w:sz w:val="22"/>
          <w:szCs w:val="22"/>
        </w:rPr>
        <w:t>Subscriptions</w:t>
      </w:r>
    </w:p>
    <w:p w14:paraId="74403251" w14:textId="77777777" w:rsidR="00C90ABE" w:rsidRPr="008B499C" w:rsidRDefault="00C90ABE" w:rsidP="00C90ABE">
      <w:pPr>
        <w:rPr>
          <w:highlight w:val="yellow"/>
        </w:rPr>
      </w:pPr>
    </w:p>
    <w:p w14:paraId="280368A6" w14:textId="6861BFDA" w:rsidR="00C90ABE" w:rsidRPr="005900E5" w:rsidRDefault="00C90ABE" w:rsidP="005900E5">
      <w:pPr>
        <w:rPr>
          <w:highlight w:val="yellow"/>
        </w:rPr>
      </w:pPr>
      <w:r w:rsidRPr="008B499C">
        <w:rPr>
          <w:highlight w:val="yellow"/>
        </w:rPr>
        <w:br w:type="page"/>
      </w:r>
      <w:r w:rsidRPr="00464BAC">
        <w:rPr>
          <w:rFonts w:asciiTheme="minorHAnsi" w:hAnsiTheme="minorHAnsi" w:cstheme="minorHAnsi"/>
          <w:b/>
          <w:sz w:val="22"/>
          <w:szCs w:val="22"/>
        </w:rPr>
        <w:lastRenderedPageBreak/>
        <w:t>8.2 2021-2022, Year 28 Operations</w:t>
      </w:r>
    </w:p>
    <w:tbl>
      <w:tblPr>
        <w:tblStyle w:val="LightList-Accent3"/>
        <w:tblpPr w:leftFromText="180" w:rightFromText="180" w:vertAnchor="text" w:horzAnchor="margin" w:tblpXSpec="center" w:tblpY="696"/>
        <w:tblW w:w="10875" w:type="dxa"/>
        <w:tblLook w:val="04A0" w:firstRow="1" w:lastRow="0" w:firstColumn="1" w:lastColumn="0" w:noHBand="0" w:noVBand="1"/>
      </w:tblPr>
      <w:tblGrid>
        <w:gridCol w:w="1570"/>
        <w:gridCol w:w="4943"/>
        <w:gridCol w:w="4362"/>
      </w:tblGrid>
      <w:tr w:rsidR="009907C2" w:rsidRPr="008B499C" w14:paraId="5102762C" w14:textId="77777777" w:rsidTr="000D70C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70" w:type="dxa"/>
            <w:hideMark/>
          </w:tcPr>
          <w:p w14:paraId="7C68A12C" w14:textId="77777777" w:rsidR="009907C2" w:rsidRPr="00191E28" w:rsidRDefault="009907C2" w:rsidP="000D70C8">
            <w:pPr>
              <w:rPr>
                <w:rFonts w:ascii="Calibri" w:hAnsi="Calibri"/>
                <w:color w:val="auto"/>
              </w:rPr>
            </w:pPr>
            <w:r w:rsidRPr="00191E28">
              <w:rPr>
                <w:rFonts w:ascii="Calibri" w:hAnsi="Calibri"/>
                <w:color w:val="auto"/>
              </w:rPr>
              <w:t>Exercise</w:t>
            </w:r>
          </w:p>
        </w:tc>
        <w:tc>
          <w:tcPr>
            <w:tcW w:w="4943" w:type="dxa"/>
            <w:hideMark/>
          </w:tcPr>
          <w:p w14:paraId="54FC059A" w14:textId="77777777" w:rsidR="009907C2" w:rsidRPr="00191E28" w:rsidRDefault="009907C2" w:rsidP="000D70C8">
            <w:pPr>
              <w:cnfStyle w:val="100000000000" w:firstRow="1" w:lastRow="0" w:firstColumn="0" w:lastColumn="0" w:oddVBand="0" w:evenVBand="0" w:oddHBand="0" w:evenHBand="0" w:firstRowFirstColumn="0" w:firstRowLastColumn="0" w:lastRowFirstColumn="0" w:lastRowLastColumn="0"/>
              <w:rPr>
                <w:rFonts w:ascii="Calibri" w:hAnsi="Calibri"/>
                <w:color w:val="auto"/>
              </w:rPr>
            </w:pPr>
            <w:r w:rsidRPr="00191E28">
              <w:rPr>
                <w:rFonts w:ascii="Calibri" w:hAnsi="Calibri"/>
                <w:color w:val="auto"/>
              </w:rPr>
              <w:t>Status</w:t>
            </w:r>
          </w:p>
        </w:tc>
        <w:tc>
          <w:tcPr>
            <w:tcW w:w="4362" w:type="dxa"/>
            <w:hideMark/>
          </w:tcPr>
          <w:p w14:paraId="636FBF15" w14:textId="77777777" w:rsidR="009907C2" w:rsidRPr="008B499C" w:rsidRDefault="009907C2" w:rsidP="000D70C8">
            <w:pPr>
              <w:cnfStyle w:val="100000000000" w:firstRow="1" w:lastRow="0" w:firstColumn="0" w:lastColumn="0" w:oddVBand="0" w:evenVBand="0" w:oddHBand="0" w:evenHBand="0" w:firstRowFirstColumn="0" w:firstRowLastColumn="0" w:lastRowFirstColumn="0" w:lastRowLastColumn="0"/>
              <w:rPr>
                <w:rFonts w:ascii="Calibri" w:hAnsi="Calibri"/>
                <w:color w:val="auto"/>
                <w:highlight w:val="yellow"/>
              </w:rPr>
            </w:pPr>
            <w:r w:rsidRPr="00191E28">
              <w:rPr>
                <w:rFonts w:ascii="Calibri" w:hAnsi="Calibri"/>
                <w:color w:val="auto"/>
              </w:rPr>
              <w:t>Returns / Comments</w:t>
            </w:r>
          </w:p>
        </w:tc>
      </w:tr>
      <w:tr w:rsidR="009907C2" w:rsidRPr="008B499C" w14:paraId="53223CB6" w14:textId="77777777" w:rsidTr="000D70C8">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570" w:type="dxa"/>
            <w:vMerge w:val="restart"/>
            <w:shd w:val="clear" w:color="auto" w:fill="DBDBDB" w:themeFill="accent3" w:themeFillTint="66"/>
            <w:hideMark/>
          </w:tcPr>
          <w:p w14:paraId="667C6540" w14:textId="77777777" w:rsidR="009907C2" w:rsidRPr="00C90ABE" w:rsidRDefault="009907C2" w:rsidP="000D70C8">
            <w:pPr>
              <w:rPr>
                <w:rFonts w:ascii="Calibri" w:hAnsi="Calibri"/>
                <w:color w:val="000000"/>
                <w:sz w:val="22"/>
                <w:szCs w:val="22"/>
              </w:rPr>
            </w:pPr>
            <w:r w:rsidRPr="00C90ABE">
              <w:rPr>
                <w:rFonts w:ascii="Calibri" w:hAnsi="Calibri"/>
                <w:color w:val="000000"/>
                <w:sz w:val="22"/>
                <w:szCs w:val="22"/>
              </w:rPr>
              <w:t>RT13 OMC</w:t>
            </w:r>
          </w:p>
        </w:tc>
        <w:tc>
          <w:tcPr>
            <w:tcW w:w="4943" w:type="dxa"/>
            <w:shd w:val="clear" w:color="auto" w:fill="DBDBDB" w:themeFill="accent3" w:themeFillTint="66"/>
            <w:hideMark/>
          </w:tcPr>
          <w:p w14:paraId="4D453E56"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90ABE">
              <w:rPr>
                <w:rFonts w:ascii="Calibri" w:hAnsi="Calibri"/>
                <w:sz w:val="22"/>
                <w:szCs w:val="22"/>
              </w:rPr>
              <w:t>Samples distributed: 24/01/2022</w:t>
            </w:r>
          </w:p>
        </w:tc>
        <w:tc>
          <w:tcPr>
            <w:tcW w:w="4362" w:type="dxa"/>
            <w:shd w:val="clear" w:color="auto" w:fill="DBDBDB" w:themeFill="accent3" w:themeFillTint="66"/>
            <w:hideMark/>
          </w:tcPr>
          <w:p w14:paraId="74754D45"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sz w:val="22"/>
                <w:szCs w:val="22"/>
                <w:highlight w:val="yellow"/>
              </w:rPr>
            </w:pPr>
          </w:p>
        </w:tc>
      </w:tr>
      <w:tr w:rsidR="009907C2" w:rsidRPr="008B499C" w14:paraId="3560A721" w14:textId="77777777" w:rsidTr="000D70C8">
        <w:trPr>
          <w:trHeight w:val="211"/>
        </w:trPr>
        <w:tc>
          <w:tcPr>
            <w:cnfStyle w:val="001000000000" w:firstRow="0" w:lastRow="0" w:firstColumn="1" w:lastColumn="0" w:oddVBand="0" w:evenVBand="0" w:oddHBand="0" w:evenHBand="0" w:firstRowFirstColumn="0" w:firstRowLastColumn="0" w:lastRowFirstColumn="0" w:lastRowLastColumn="0"/>
            <w:tcW w:w="1570" w:type="dxa"/>
            <w:vMerge/>
            <w:shd w:val="clear" w:color="auto" w:fill="DBDBDB" w:themeFill="accent3" w:themeFillTint="66"/>
            <w:hideMark/>
          </w:tcPr>
          <w:p w14:paraId="637FFAA4" w14:textId="77777777" w:rsidR="009907C2" w:rsidRPr="00C90ABE" w:rsidRDefault="009907C2" w:rsidP="000D70C8">
            <w:pPr>
              <w:rPr>
                <w:rFonts w:ascii="Calibri" w:hAnsi="Calibri"/>
                <w:color w:val="000000"/>
                <w:sz w:val="22"/>
                <w:szCs w:val="22"/>
              </w:rPr>
            </w:pPr>
          </w:p>
        </w:tc>
        <w:tc>
          <w:tcPr>
            <w:tcW w:w="4943" w:type="dxa"/>
            <w:shd w:val="clear" w:color="auto" w:fill="DBDBDB" w:themeFill="accent3" w:themeFillTint="66"/>
            <w:noWrap/>
            <w:hideMark/>
          </w:tcPr>
          <w:p w14:paraId="3FBF4E54" w14:textId="77777777" w:rsidR="009907C2" w:rsidRPr="00C90ABE" w:rsidRDefault="009907C2" w:rsidP="000D70C8">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C90ABE">
              <w:rPr>
                <w:rFonts w:ascii="Calibri" w:hAnsi="Calibri"/>
                <w:color w:val="000000"/>
                <w:sz w:val="22"/>
                <w:szCs w:val="22"/>
              </w:rPr>
              <w:t>Sample deadline: 04/03/2022</w:t>
            </w:r>
          </w:p>
        </w:tc>
        <w:tc>
          <w:tcPr>
            <w:tcW w:w="4362" w:type="dxa"/>
            <w:shd w:val="clear" w:color="auto" w:fill="DBDBDB" w:themeFill="accent3" w:themeFillTint="66"/>
          </w:tcPr>
          <w:p w14:paraId="292CC3CF" w14:textId="77777777" w:rsidR="009907C2" w:rsidRPr="00C90ABE" w:rsidRDefault="009907C2" w:rsidP="000D70C8">
            <w:pPr>
              <w:cnfStyle w:val="000000000000" w:firstRow="0" w:lastRow="0" w:firstColumn="0" w:lastColumn="0" w:oddVBand="0" w:evenVBand="0" w:oddHBand="0" w:evenHBand="0" w:firstRowFirstColumn="0" w:firstRowLastColumn="0" w:lastRowFirstColumn="0" w:lastRowLastColumn="0"/>
              <w:rPr>
                <w:rFonts w:ascii="Calibri" w:hAnsi="Calibri"/>
                <w:sz w:val="22"/>
                <w:szCs w:val="22"/>
                <w:highlight w:val="yellow"/>
              </w:rPr>
            </w:pPr>
          </w:p>
        </w:tc>
      </w:tr>
      <w:tr w:rsidR="009907C2" w:rsidRPr="008B499C" w14:paraId="4283FA60" w14:textId="77777777" w:rsidTr="000D70C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570" w:type="dxa"/>
            <w:vMerge/>
            <w:shd w:val="clear" w:color="auto" w:fill="DBDBDB" w:themeFill="accent3" w:themeFillTint="66"/>
            <w:hideMark/>
          </w:tcPr>
          <w:p w14:paraId="57F8690A" w14:textId="77777777" w:rsidR="009907C2" w:rsidRPr="00C90ABE" w:rsidRDefault="009907C2" w:rsidP="000D70C8">
            <w:pPr>
              <w:rPr>
                <w:rFonts w:ascii="Calibri" w:hAnsi="Calibri"/>
                <w:color w:val="000000"/>
                <w:sz w:val="22"/>
                <w:szCs w:val="22"/>
              </w:rPr>
            </w:pPr>
          </w:p>
        </w:tc>
        <w:tc>
          <w:tcPr>
            <w:tcW w:w="4943" w:type="dxa"/>
            <w:shd w:val="clear" w:color="auto" w:fill="DBDBDB" w:themeFill="accent3" w:themeFillTint="66"/>
            <w:hideMark/>
          </w:tcPr>
          <w:p w14:paraId="6FE28C7B"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90ABE">
              <w:rPr>
                <w:rFonts w:ascii="Calibri" w:hAnsi="Calibri"/>
                <w:sz w:val="22"/>
                <w:szCs w:val="22"/>
              </w:rPr>
              <w:t>Interim reports issued: 01/04/2022</w:t>
            </w:r>
          </w:p>
          <w:p w14:paraId="61344171"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90ABE">
              <w:rPr>
                <w:rFonts w:ascii="Calibri" w:hAnsi="Calibri"/>
                <w:sz w:val="22"/>
                <w:szCs w:val="22"/>
              </w:rPr>
              <w:t>Final reports issued: 22/04/2022</w:t>
            </w:r>
          </w:p>
        </w:tc>
        <w:tc>
          <w:tcPr>
            <w:tcW w:w="4362" w:type="dxa"/>
            <w:shd w:val="clear" w:color="auto" w:fill="DBDBDB" w:themeFill="accent3" w:themeFillTint="66"/>
            <w:hideMark/>
          </w:tcPr>
          <w:p w14:paraId="2CBF8882"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90ABE">
              <w:rPr>
                <w:rFonts w:ascii="Calibri" w:hAnsi="Calibri"/>
                <w:sz w:val="22"/>
                <w:szCs w:val="22"/>
              </w:rPr>
              <w:t>1 non-communicated non-participation</w:t>
            </w:r>
          </w:p>
          <w:p w14:paraId="4AE4B1C0"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sz w:val="22"/>
                <w:szCs w:val="22"/>
                <w:highlight w:val="yellow"/>
              </w:rPr>
            </w:pPr>
            <w:r w:rsidRPr="00C90ABE">
              <w:rPr>
                <w:rFonts w:ascii="Calibri" w:hAnsi="Calibri"/>
                <w:sz w:val="22"/>
                <w:szCs w:val="22"/>
              </w:rPr>
              <w:t>1 * see Issues arising</w:t>
            </w:r>
          </w:p>
        </w:tc>
      </w:tr>
      <w:tr w:rsidR="009907C2" w:rsidRPr="008B499C" w14:paraId="4C3402DF" w14:textId="77777777" w:rsidTr="000D70C8">
        <w:trPr>
          <w:trHeight w:val="211"/>
        </w:trPr>
        <w:tc>
          <w:tcPr>
            <w:cnfStyle w:val="001000000000" w:firstRow="0" w:lastRow="0" w:firstColumn="1" w:lastColumn="0" w:oddVBand="0" w:evenVBand="0" w:oddHBand="0" w:evenHBand="0" w:firstRowFirstColumn="0" w:firstRowLastColumn="0" w:lastRowFirstColumn="0" w:lastRowLastColumn="0"/>
            <w:tcW w:w="1570" w:type="dxa"/>
            <w:vMerge/>
            <w:shd w:val="clear" w:color="auto" w:fill="DBDBDB" w:themeFill="accent3" w:themeFillTint="66"/>
            <w:hideMark/>
          </w:tcPr>
          <w:p w14:paraId="5C2916BB" w14:textId="77777777" w:rsidR="009907C2" w:rsidRPr="00C90ABE" w:rsidRDefault="009907C2" w:rsidP="000D70C8">
            <w:pPr>
              <w:rPr>
                <w:rFonts w:ascii="Calibri" w:hAnsi="Calibri"/>
                <w:color w:val="000000"/>
                <w:sz w:val="22"/>
                <w:szCs w:val="22"/>
              </w:rPr>
            </w:pPr>
          </w:p>
        </w:tc>
        <w:tc>
          <w:tcPr>
            <w:tcW w:w="4943" w:type="dxa"/>
            <w:shd w:val="clear" w:color="auto" w:fill="DBDBDB" w:themeFill="accent3" w:themeFillTint="66"/>
            <w:hideMark/>
          </w:tcPr>
          <w:p w14:paraId="2F59E651" w14:textId="77777777" w:rsidR="009907C2" w:rsidRPr="00C90ABE" w:rsidRDefault="009907C2" w:rsidP="000D70C8">
            <w:pPr>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sidRPr="00C90ABE">
              <w:rPr>
                <w:rFonts w:ascii="Calibri" w:hAnsi="Calibri"/>
                <w:b/>
                <w:sz w:val="22"/>
                <w:szCs w:val="22"/>
              </w:rPr>
              <w:t>Exercise complete</w:t>
            </w:r>
          </w:p>
        </w:tc>
        <w:tc>
          <w:tcPr>
            <w:tcW w:w="4362" w:type="dxa"/>
            <w:shd w:val="clear" w:color="auto" w:fill="DBDBDB" w:themeFill="accent3" w:themeFillTint="66"/>
            <w:hideMark/>
          </w:tcPr>
          <w:p w14:paraId="26E577DC" w14:textId="77777777" w:rsidR="009907C2" w:rsidRPr="00C90ABE" w:rsidRDefault="009907C2" w:rsidP="000D70C8">
            <w:pPr>
              <w:cnfStyle w:val="000000000000" w:firstRow="0" w:lastRow="0" w:firstColumn="0" w:lastColumn="0" w:oddVBand="0" w:evenVBand="0" w:oddHBand="0" w:evenHBand="0" w:firstRowFirstColumn="0" w:firstRowLastColumn="0" w:lastRowFirstColumn="0" w:lastRowLastColumn="0"/>
              <w:rPr>
                <w:rFonts w:ascii="Calibri" w:hAnsi="Calibri"/>
                <w:color w:val="FF0000"/>
                <w:sz w:val="22"/>
                <w:szCs w:val="22"/>
                <w:highlight w:val="yellow"/>
              </w:rPr>
            </w:pPr>
            <w:r w:rsidRPr="00C90ABE">
              <w:rPr>
                <w:rFonts w:ascii="Calibri" w:hAnsi="Calibri"/>
                <w:sz w:val="22"/>
                <w:szCs w:val="22"/>
              </w:rPr>
              <w:t>9 out of 11 returned results</w:t>
            </w:r>
          </w:p>
        </w:tc>
      </w:tr>
      <w:tr w:rsidR="009907C2" w:rsidRPr="008B499C" w14:paraId="1EE63932" w14:textId="77777777" w:rsidTr="000D70C8">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570" w:type="dxa"/>
            <w:vMerge w:val="restart"/>
            <w:hideMark/>
          </w:tcPr>
          <w:p w14:paraId="025EF796" w14:textId="77777777" w:rsidR="009907C2" w:rsidRPr="00C90ABE" w:rsidRDefault="009907C2" w:rsidP="000D70C8">
            <w:pPr>
              <w:rPr>
                <w:rFonts w:ascii="Calibri" w:hAnsi="Calibri"/>
                <w:color w:val="000000"/>
                <w:sz w:val="22"/>
                <w:szCs w:val="22"/>
                <w:highlight w:val="yellow"/>
              </w:rPr>
            </w:pPr>
            <w:r w:rsidRPr="00C90ABE">
              <w:rPr>
                <w:rFonts w:ascii="Calibri" w:hAnsi="Calibri"/>
                <w:color w:val="000000"/>
                <w:sz w:val="22"/>
                <w:szCs w:val="22"/>
              </w:rPr>
              <w:t>RT13 OMB</w:t>
            </w:r>
          </w:p>
        </w:tc>
        <w:tc>
          <w:tcPr>
            <w:tcW w:w="4943" w:type="dxa"/>
            <w:hideMark/>
          </w:tcPr>
          <w:p w14:paraId="104CEF6A"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sz w:val="22"/>
                <w:szCs w:val="22"/>
              </w:rPr>
            </w:pPr>
            <w:r w:rsidRPr="00C90ABE">
              <w:rPr>
                <w:rFonts w:ascii="Calibri" w:hAnsi="Calibri"/>
                <w:sz w:val="22"/>
                <w:szCs w:val="22"/>
              </w:rPr>
              <w:t>Samples distributed: 24/01/2022</w:t>
            </w:r>
          </w:p>
        </w:tc>
        <w:tc>
          <w:tcPr>
            <w:tcW w:w="4362" w:type="dxa"/>
            <w:hideMark/>
          </w:tcPr>
          <w:p w14:paraId="728978A5"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sz w:val="22"/>
                <w:szCs w:val="22"/>
                <w:highlight w:val="yellow"/>
              </w:rPr>
            </w:pPr>
          </w:p>
        </w:tc>
      </w:tr>
      <w:tr w:rsidR="009907C2" w:rsidRPr="008B499C" w14:paraId="3BEAC7F0" w14:textId="77777777" w:rsidTr="000D70C8">
        <w:trPr>
          <w:trHeight w:val="58"/>
        </w:trPr>
        <w:tc>
          <w:tcPr>
            <w:cnfStyle w:val="001000000000" w:firstRow="0" w:lastRow="0" w:firstColumn="1" w:lastColumn="0" w:oddVBand="0" w:evenVBand="0" w:oddHBand="0" w:evenHBand="0" w:firstRowFirstColumn="0" w:firstRowLastColumn="0" w:lastRowFirstColumn="0" w:lastRowLastColumn="0"/>
            <w:tcW w:w="1570" w:type="dxa"/>
            <w:vMerge/>
            <w:hideMark/>
          </w:tcPr>
          <w:p w14:paraId="012CF255" w14:textId="77777777" w:rsidR="009907C2" w:rsidRPr="008B499C" w:rsidRDefault="009907C2" w:rsidP="000D70C8">
            <w:pPr>
              <w:rPr>
                <w:rFonts w:ascii="Calibri" w:hAnsi="Calibri"/>
                <w:color w:val="000000"/>
                <w:highlight w:val="yellow"/>
              </w:rPr>
            </w:pPr>
          </w:p>
        </w:tc>
        <w:tc>
          <w:tcPr>
            <w:tcW w:w="4943" w:type="dxa"/>
            <w:noWrap/>
            <w:hideMark/>
          </w:tcPr>
          <w:p w14:paraId="34595F13" w14:textId="77777777" w:rsidR="009907C2" w:rsidRPr="00C90ABE" w:rsidRDefault="009907C2" w:rsidP="000D70C8">
            <w:pPr>
              <w:cnfStyle w:val="000000000000" w:firstRow="0" w:lastRow="0" w:firstColumn="0" w:lastColumn="0" w:oddVBand="0" w:evenVBand="0" w:oddHBand="0" w:evenHBand="0" w:firstRowFirstColumn="0" w:firstRowLastColumn="0" w:lastRowFirstColumn="0" w:lastRowLastColumn="0"/>
              <w:rPr>
                <w:sz w:val="22"/>
                <w:szCs w:val="22"/>
              </w:rPr>
            </w:pPr>
            <w:r w:rsidRPr="00C90ABE">
              <w:rPr>
                <w:rFonts w:ascii="Calibri" w:hAnsi="Calibri"/>
                <w:color w:val="000000"/>
                <w:sz w:val="22"/>
                <w:szCs w:val="22"/>
              </w:rPr>
              <w:t>Sample deadline: 04/03/2022</w:t>
            </w:r>
          </w:p>
        </w:tc>
        <w:tc>
          <w:tcPr>
            <w:tcW w:w="4362" w:type="dxa"/>
          </w:tcPr>
          <w:p w14:paraId="63A13E95" w14:textId="77777777" w:rsidR="009907C2" w:rsidRPr="00C90ABE" w:rsidRDefault="009907C2" w:rsidP="000D70C8">
            <w:pPr>
              <w:cnfStyle w:val="000000000000" w:firstRow="0" w:lastRow="0" w:firstColumn="0" w:lastColumn="0" w:oddVBand="0" w:evenVBand="0" w:oddHBand="0" w:evenHBand="0" w:firstRowFirstColumn="0" w:firstRowLastColumn="0" w:lastRowFirstColumn="0" w:lastRowLastColumn="0"/>
              <w:rPr>
                <w:rFonts w:ascii="Calibri" w:hAnsi="Calibri"/>
                <w:sz w:val="22"/>
                <w:szCs w:val="22"/>
                <w:highlight w:val="yellow"/>
              </w:rPr>
            </w:pPr>
          </w:p>
        </w:tc>
      </w:tr>
      <w:tr w:rsidR="009907C2" w:rsidRPr="008B499C" w14:paraId="54B7032C" w14:textId="77777777" w:rsidTr="000D70C8">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570" w:type="dxa"/>
            <w:vMerge/>
            <w:hideMark/>
          </w:tcPr>
          <w:p w14:paraId="39051043" w14:textId="77777777" w:rsidR="009907C2" w:rsidRPr="008B499C" w:rsidRDefault="009907C2" w:rsidP="000D70C8">
            <w:pPr>
              <w:rPr>
                <w:rFonts w:ascii="Calibri" w:hAnsi="Calibri"/>
                <w:color w:val="000000"/>
                <w:highlight w:val="yellow"/>
              </w:rPr>
            </w:pPr>
          </w:p>
        </w:tc>
        <w:tc>
          <w:tcPr>
            <w:tcW w:w="4943" w:type="dxa"/>
            <w:hideMark/>
          </w:tcPr>
          <w:p w14:paraId="124DBE86"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90ABE">
              <w:rPr>
                <w:rFonts w:ascii="Calibri" w:hAnsi="Calibri"/>
                <w:sz w:val="22"/>
                <w:szCs w:val="22"/>
              </w:rPr>
              <w:t>Interim reports issued: 01/04/2022</w:t>
            </w:r>
          </w:p>
          <w:p w14:paraId="4B92C889"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sz w:val="22"/>
                <w:szCs w:val="22"/>
              </w:rPr>
            </w:pPr>
            <w:r w:rsidRPr="00C90ABE">
              <w:rPr>
                <w:rFonts w:ascii="Calibri" w:hAnsi="Calibri"/>
                <w:sz w:val="22"/>
                <w:szCs w:val="22"/>
              </w:rPr>
              <w:t>Final reports issued: 22/04/2022</w:t>
            </w:r>
          </w:p>
        </w:tc>
        <w:tc>
          <w:tcPr>
            <w:tcW w:w="4362" w:type="dxa"/>
          </w:tcPr>
          <w:p w14:paraId="59240FE7"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90ABE">
              <w:rPr>
                <w:rFonts w:ascii="Calibri" w:hAnsi="Calibri"/>
                <w:sz w:val="22"/>
                <w:szCs w:val="22"/>
              </w:rPr>
              <w:t>1 non-communicated non-participation</w:t>
            </w:r>
          </w:p>
          <w:p w14:paraId="5782EC7B" w14:textId="77777777" w:rsidR="009907C2" w:rsidRPr="00C90ABE" w:rsidRDefault="009907C2" w:rsidP="000D70C8">
            <w:pPr>
              <w:cnfStyle w:val="000000100000" w:firstRow="0" w:lastRow="0" w:firstColumn="0" w:lastColumn="0" w:oddVBand="0" w:evenVBand="0" w:oddHBand="1" w:evenHBand="0" w:firstRowFirstColumn="0" w:firstRowLastColumn="0" w:lastRowFirstColumn="0" w:lastRowLastColumn="0"/>
              <w:rPr>
                <w:rFonts w:ascii="Calibri" w:hAnsi="Calibri"/>
                <w:color w:val="FF0000"/>
                <w:sz w:val="22"/>
                <w:szCs w:val="22"/>
                <w:highlight w:val="yellow"/>
              </w:rPr>
            </w:pPr>
            <w:r w:rsidRPr="00C90ABE">
              <w:rPr>
                <w:rFonts w:ascii="Calibri" w:hAnsi="Calibri"/>
                <w:sz w:val="22"/>
                <w:szCs w:val="22"/>
              </w:rPr>
              <w:t>2 *see Issues arising</w:t>
            </w:r>
          </w:p>
        </w:tc>
      </w:tr>
      <w:tr w:rsidR="009907C2" w:rsidRPr="008B499C" w14:paraId="5901C574" w14:textId="77777777" w:rsidTr="000D70C8">
        <w:trPr>
          <w:trHeight w:val="211"/>
        </w:trPr>
        <w:tc>
          <w:tcPr>
            <w:cnfStyle w:val="001000000000" w:firstRow="0" w:lastRow="0" w:firstColumn="1" w:lastColumn="0" w:oddVBand="0" w:evenVBand="0" w:oddHBand="0" w:evenHBand="0" w:firstRowFirstColumn="0" w:firstRowLastColumn="0" w:lastRowFirstColumn="0" w:lastRowLastColumn="0"/>
            <w:tcW w:w="1570" w:type="dxa"/>
            <w:vMerge/>
            <w:hideMark/>
          </w:tcPr>
          <w:p w14:paraId="0C019CAF" w14:textId="77777777" w:rsidR="009907C2" w:rsidRPr="008B499C" w:rsidRDefault="009907C2" w:rsidP="000D70C8">
            <w:pPr>
              <w:rPr>
                <w:rFonts w:ascii="Calibri" w:hAnsi="Calibri"/>
                <w:color w:val="000000"/>
                <w:highlight w:val="yellow"/>
              </w:rPr>
            </w:pPr>
          </w:p>
        </w:tc>
        <w:tc>
          <w:tcPr>
            <w:tcW w:w="4943" w:type="dxa"/>
            <w:hideMark/>
          </w:tcPr>
          <w:p w14:paraId="34E4960E" w14:textId="77777777" w:rsidR="009907C2" w:rsidRPr="00464BAC" w:rsidRDefault="009907C2" w:rsidP="000D70C8">
            <w:pPr>
              <w:cnfStyle w:val="000000000000" w:firstRow="0" w:lastRow="0" w:firstColumn="0" w:lastColumn="0" w:oddVBand="0" w:evenVBand="0" w:oddHBand="0" w:evenHBand="0" w:firstRowFirstColumn="0" w:firstRowLastColumn="0" w:lastRowFirstColumn="0" w:lastRowLastColumn="0"/>
              <w:rPr>
                <w:b/>
                <w:sz w:val="22"/>
                <w:szCs w:val="22"/>
              </w:rPr>
            </w:pPr>
            <w:r w:rsidRPr="00464BAC">
              <w:rPr>
                <w:rFonts w:ascii="Calibri" w:hAnsi="Calibri"/>
                <w:b/>
                <w:sz w:val="22"/>
                <w:szCs w:val="22"/>
              </w:rPr>
              <w:t>Exercise complete</w:t>
            </w:r>
          </w:p>
        </w:tc>
        <w:tc>
          <w:tcPr>
            <w:tcW w:w="4362" w:type="dxa"/>
            <w:hideMark/>
          </w:tcPr>
          <w:p w14:paraId="405D5E91" w14:textId="5A53BA08" w:rsidR="009907C2" w:rsidRPr="00464BAC" w:rsidRDefault="000D70C8" w:rsidP="000D70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r w:rsidR="009907C2" w:rsidRPr="00464BAC">
              <w:rPr>
                <w:rFonts w:ascii="Calibri" w:hAnsi="Calibri"/>
                <w:sz w:val="22"/>
                <w:szCs w:val="22"/>
              </w:rPr>
              <w:t>out of 10 returned results</w:t>
            </w:r>
          </w:p>
        </w:tc>
      </w:tr>
    </w:tbl>
    <w:p w14:paraId="7B62C56D" w14:textId="6B56D6BD" w:rsidR="00C90ABE" w:rsidRPr="00C527EF" w:rsidRDefault="00C90ABE" w:rsidP="00C527EF">
      <w:pPr>
        <w:ind w:left="-709" w:firstLine="0"/>
        <w:jc w:val="both"/>
        <w:rPr>
          <w:rFonts w:asciiTheme="minorHAnsi" w:hAnsiTheme="minorHAnsi" w:cstheme="minorHAnsi"/>
          <w:sz w:val="22"/>
          <w:szCs w:val="22"/>
        </w:rPr>
      </w:pPr>
      <w:r w:rsidRPr="00C90ABE">
        <w:rPr>
          <w:rFonts w:asciiTheme="minorHAnsi" w:hAnsiTheme="minorHAnsi" w:cstheme="minorHAnsi"/>
          <w:sz w:val="22"/>
          <w:szCs w:val="22"/>
        </w:rPr>
        <w:t>All circulations of MA exercises will be distributed in line with the 2021-2022 timetable (available below). Returns and results are summarised in the table below.</w:t>
      </w:r>
    </w:p>
    <w:p w14:paraId="11367968" w14:textId="77777777" w:rsidR="00C527EF" w:rsidRDefault="00C527EF" w:rsidP="00464BAC">
      <w:pPr>
        <w:ind w:left="720" w:firstLine="0"/>
        <w:jc w:val="both"/>
        <w:rPr>
          <w:rFonts w:asciiTheme="minorHAnsi" w:hAnsiTheme="minorHAnsi" w:cstheme="minorHAnsi"/>
          <w:b/>
          <w:sz w:val="22"/>
          <w:szCs w:val="22"/>
        </w:rPr>
      </w:pPr>
    </w:p>
    <w:p w14:paraId="173CE9F3" w14:textId="55935BD2" w:rsidR="00C90ABE" w:rsidRPr="00464BAC" w:rsidRDefault="00C90ABE" w:rsidP="005900E5">
      <w:pPr>
        <w:ind w:left="720" w:hanging="1429"/>
        <w:jc w:val="both"/>
        <w:rPr>
          <w:rFonts w:asciiTheme="minorHAnsi" w:hAnsiTheme="minorHAnsi" w:cstheme="minorHAnsi"/>
          <w:b/>
          <w:sz w:val="22"/>
          <w:szCs w:val="22"/>
        </w:rPr>
      </w:pPr>
      <w:r w:rsidRPr="00464BAC">
        <w:rPr>
          <w:rFonts w:asciiTheme="minorHAnsi" w:hAnsiTheme="minorHAnsi" w:cstheme="minorHAnsi"/>
          <w:b/>
          <w:sz w:val="22"/>
          <w:szCs w:val="22"/>
        </w:rPr>
        <w:t>8.3 Issues arising</w:t>
      </w:r>
    </w:p>
    <w:p w14:paraId="16E7D2CA" w14:textId="77777777" w:rsidR="00C90ABE" w:rsidRPr="00C90ABE" w:rsidRDefault="00C90ABE" w:rsidP="005900E5">
      <w:pPr>
        <w:pStyle w:val="ListParagraph"/>
        <w:ind w:left="-709" w:firstLine="0"/>
        <w:jc w:val="both"/>
        <w:rPr>
          <w:rFonts w:asciiTheme="minorHAnsi" w:hAnsiTheme="minorHAnsi" w:cstheme="minorHAnsi"/>
          <w:bCs/>
          <w:sz w:val="22"/>
          <w:szCs w:val="22"/>
        </w:rPr>
      </w:pPr>
      <w:r w:rsidRPr="00C90ABE">
        <w:rPr>
          <w:rFonts w:asciiTheme="minorHAnsi" w:hAnsiTheme="minorHAnsi" w:cstheme="minorHAnsi"/>
          <w:bCs/>
          <w:sz w:val="22"/>
          <w:szCs w:val="22"/>
        </w:rPr>
        <w:t xml:space="preserve">The previous ring test, RT12 2021, used Lab Code </w:t>
      </w:r>
      <w:r w:rsidRPr="00C90ABE">
        <w:rPr>
          <w:rFonts w:asciiTheme="minorHAnsi" w:hAnsiTheme="minorHAnsi" w:cstheme="minorHAnsi"/>
          <w:b/>
          <w:sz w:val="22"/>
          <w:szCs w:val="22"/>
        </w:rPr>
        <w:t xml:space="preserve">MA28** </w:t>
      </w:r>
      <w:r w:rsidRPr="00C90ABE">
        <w:rPr>
          <w:rFonts w:asciiTheme="minorHAnsi" w:hAnsiTheme="minorHAnsi" w:cstheme="minorHAnsi"/>
          <w:bCs/>
          <w:sz w:val="22"/>
          <w:szCs w:val="22"/>
        </w:rPr>
        <w:t>it was therefore decided to avoid confusion for labs that had previously participated to use MA29** for these Year 28 ring tests and to amend this issue in the following year.</w:t>
      </w:r>
    </w:p>
    <w:p w14:paraId="568E5C1C" w14:textId="77777777" w:rsidR="00C90ABE" w:rsidRPr="00C90ABE" w:rsidRDefault="00C90ABE" w:rsidP="005900E5">
      <w:pPr>
        <w:ind w:left="-709" w:firstLine="0"/>
        <w:rPr>
          <w:rFonts w:asciiTheme="minorHAnsi" w:hAnsiTheme="minorHAnsi" w:cstheme="minorHAnsi"/>
          <w:bCs/>
          <w:sz w:val="22"/>
          <w:szCs w:val="22"/>
        </w:rPr>
      </w:pPr>
      <w:r w:rsidRPr="00C90ABE">
        <w:rPr>
          <w:rFonts w:asciiTheme="minorHAnsi" w:hAnsiTheme="minorHAnsi" w:cstheme="minorHAnsi"/>
          <w:bCs/>
          <w:sz w:val="22"/>
          <w:szCs w:val="22"/>
        </w:rPr>
        <w:t xml:space="preserve">All MA (OMB and OMC) exercises are now complete. </w:t>
      </w:r>
    </w:p>
    <w:p w14:paraId="2E707803" w14:textId="77777777" w:rsidR="00C90ABE" w:rsidRPr="00C90ABE" w:rsidRDefault="00C90ABE" w:rsidP="005900E5">
      <w:pPr>
        <w:ind w:left="-709" w:firstLine="0"/>
        <w:jc w:val="both"/>
        <w:rPr>
          <w:rFonts w:asciiTheme="minorHAnsi" w:hAnsiTheme="minorHAnsi" w:cstheme="minorHAnsi"/>
          <w:bCs/>
          <w:sz w:val="22"/>
          <w:szCs w:val="22"/>
        </w:rPr>
      </w:pPr>
      <w:r w:rsidRPr="00C90ABE">
        <w:rPr>
          <w:rFonts w:asciiTheme="minorHAnsi" w:hAnsiTheme="minorHAnsi" w:cstheme="minorHAnsi"/>
          <w:bCs/>
          <w:sz w:val="22"/>
          <w:szCs w:val="22"/>
        </w:rPr>
        <w:t xml:space="preserve">One participant signed up for both OMB and OMC but did not send any data or samples and provided no communication. </w:t>
      </w:r>
    </w:p>
    <w:p w14:paraId="2BB8DCC3" w14:textId="4004EBF2" w:rsidR="00C90ABE" w:rsidRDefault="00C90ABE" w:rsidP="005900E5">
      <w:pPr>
        <w:pStyle w:val="ListParagraph"/>
        <w:tabs>
          <w:tab w:val="left" w:pos="317"/>
        </w:tabs>
        <w:ind w:left="-709" w:firstLine="0"/>
        <w:jc w:val="both"/>
        <w:rPr>
          <w:rFonts w:asciiTheme="minorHAnsi" w:hAnsiTheme="minorHAnsi" w:cstheme="minorHAnsi"/>
          <w:color w:val="000000"/>
          <w:sz w:val="22"/>
          <w:szCs w:val="22"/>
          <w:shd w:val="clear" w:color="auto" w:fill="FFFFFF"/>
        </w:rPr>
      </w:pPr>
      <w:r w:rsidRPr="00C90ABE">
        <w:rPr>
          <w:rFonts w:asciiTheme="minorHAnsi" w:hAnsiTheme="minorHAnsi" w:cstheme="minorHAnsi"/>
          <w:bCs/>
          <w:sz w:val="22"/>
          <w:szCs w:val="22"/>
        </w:rPr>
        <w:t xml:space="preserve">Due to an error in the provided participant contact details one participant did not receive either the OMB or OMC exercises until after the final report was issued. The details have now been updated for any future participation. The participant was provided with the exercise material </w:t>
      </w:r>
      <w:r w:rsidRPr="00C90ABE">
        <w:rPr>
          <w:rFonts w:asciiTheme="minorHAnsi" w:hAnsiTheme="minorHAnsi" w:cstheme="minorHAnsi"/>
          <w:color w:val="000000"/>
          <w:sz w:val="22"/>
          <w:szCs w:val="22"/>
          <w:shd w:val="clear" w:color="auto" w:fill="FFFFFF"/>
        </w:rPr>
        <w:t>for an internal/unofficial comparison if they chose to do so.</w:t>
      </w:r>
    </w:p>
    <w:p w14:paraId="17DC7111" w14:textId="363312E9" w:rsidR="00B574E0" w:rsidRDefault="00B574E0" w:rsidP="005900E5">
      <w:pPr>
        <w:pStyle w:val="ListParagraph"/>
        <w:tabs>
          <w:tab w:val="left" w:pos="317"/>
        </w:tabs>
        <w:ind w:left="-709" w:firstLine="0"/>
        <w:jc w:val="both"/>
        <w:rPr>
          <w:rFonts w:asciiTheme="minorHAnsi" w:hAnsiTheme="minorHAnsi" w:cstheme="minorHAnsi"/>
          <w:color w:val="000000"/>
          <w:sz w:val="22"/>
          <w:szCs w:val="22"/>
          <w:shd w:val="clear" w:color="auto" w:fill="FFFFFF"/>
        </w:rPr>
      </w:pPr>
    </w:p>
    <w:p w14:paraId="60693A40" w14:textId="10217167" w:rsidR="00B574E0" w:rsidRDefault="00B574E0" w:rsidP="005900E5">
      <w:pPr>
        <w:pStyle w:val="ListParagraph"/>
        <w:tabs>
          <w:tab w:val="left" w:pos="317"/>
        </w:tabs>
        <w:ind w:left="-709" w:firstLine="0"/>
        <w:jc w:val="both"/>
        <w:rPr>
          <w:rFonts w:asciiTheme="minorHAnsi" w:hAnsiTheme="minorHAnsi" w:cstheme="minorHAnsi"/>
          <w:color w:val="000000"/>
          <w:sz w:val="22"/>
          <w:szCs w:val="22"/>
          <w:shd w:val="clear" w:color="auto" w:fill="FFFFFF"/>
        </w:rPr>
      </w:pPr>
    </w:p>
    <w:p w14:paraId="6E083044" w14:textId="094A6AFB" w:rsidR="00B574E0" w:rsidRDefault="00B574E0" w:rsidP="005900E5">
      <w:pPr>
        <w:pStyle w:val="ListParagraph"/>
        <w:tabs>
          <w:tab w:val="left" w:pos="317"/>
        </w:tabs>
        <w:ind w:left="-709" w:firstLine="0"/>
        <w:jc w:val="both"/>
        <w:rPr>
          <w:rFonts w:asciiTheme="minorHAnsi" w:hAnsiTheme="minorHAnsi" w:cstheme="minorHAnsi"/>
          <w:color w:val="000000"/>
          <w:sz w:val="22"/>
          <w:szCs w:val="22"/>
          <w:shd w:val="clear" w:color="auto" w:fill="FFFFFF"/>
        </w:rPr>
      </w:pPr>
    </w:p>
    <w:p w14:paraId="06F6D7FC" w14:textId="58635F58" w:rsidR="00B574E0" w:rsidRDefault="00B574E0" w:rsidP="005900E5">
      <w:pPr>
        <w:pStyle w:val="ListParagraph"/>
        <w:tabs>
          <w:tab w:val="left" w:pos="317"/>
        </w:tabs>
        <w:ind w:left="-709" w:firstLine="0"/>
        <w:jc w:val="both"/>
        <w:rPr>
          <w:rFonts w:asciiTheme="minorHAnsi" w:hAnsiTheme="minorHAnsi" w:cstheme="minorHAnsi"/>
          <w:color w:val="000000"/>
          <w:sz w:val="22"/>
          <w:szCs w:val="22"/>
          <w:shd w:val="clear" w:color="auto" w:fill="FFFFFF"/>
        </w:rPr>
      </w:pPr>
    </w:p>
    <w:p w14:paraId="774DA887" w14:textId="625A5156" w:rsidR="00B574E0" w:rsidRDefault="00B574E0" w:rsidP="005900E5">
      <w:pPr>
        <w:pStyle w:val="ListParagraph"/>
        <w:tabs>
          <w:tab w:val="left" w:pos="317"/>
        </w:tabs>
        <w:ind w:left="-709" w:firstLine="0"/>
        <w:jc w:val="both"/>
        <w:rPr>
          <w:rFonts w:asciiTheme="minorHAnsi" w:hAnsiTheme="minorHAnsi" w:cstheme="minorHAnsi"/>
          <w:color w:val="000000"/>
          <w:sz w:val="22"/>
          <w:szCs w:val="22"/>
          <w:shd w:val="clear" w:color="auto" w:fill="FFFFFF"/>
        </w:rPr>
      </w:pPr>
    </w:p>
    <w:p w14:paraId="3DEF3ADE" w14:textId="2711FAD9" w:rsidR="00B574E0" w:rsidRDefault="00B574E0" w:rsidP="005900E5">
      <w:pPr>
        <w:pStyle w:val="ListParagraph"/>
        <w:tabs>
          <w:tab w:val="left" w:pos="317"/>
        </w:tabs>
        <w:ind w:left="-709" w:firstLine="0"/>
        <w:jc w:val="both"/>
        <w:rPr>
          <w:rFonts w:asciiTheme="minorHAnsi" w:hAnsiTheme="minorHAnsi" w:cstheme="minorHAnsi"/>
          <w:color w:val="000000"/>
          <w:sz w:val="22"/>
          <w:szCs w:val="22"/>
          <w:shd w:val="clear" w:color="auto" w:fill="FFFFFF"/>
        </w:rPr>
      </w:pPr>
    </w:p>
    <w:p w14:paraId="77D12C06" w14:textId="77777777" w:rsidR="00B574E0" w:rsidRPr="00C90ABE" w:rsidRDefault="00B574E0" w:rsidP="005900E5">
      <w:pPr>
        <w:pStyle w:val="ListParagraph"/>
        <w:tabs>
          <w:tab w:val="left" w:pos="317"/>
        </w:tabs>
        <w:ind w:left="-709" w:firstLine="0"/>
        <w:jc w:val="both"/>
        <w:rPr>
          <w:rFonts w:asciiTheme="minorHAnsi" w:hAnsiTheme="minorHAnsi" w:cstheme="minorHAnsi"/>
          <w:bCs/>
          <w:sz w:val="22"/>
          <w:szCs w:val="22"/>
        </w:rPr>
      </w:pPr>
    </w:p>
    <w:p w14:paraId="5AB2F2A7" w14:textId="7DCA445B" w:rsidR="006F3A63" w:rsidRPr="006F3A63" w:rsidRDefault="006F3A63" w:rsidP="006F3A63">
      <w:pPr>
        <w:autoSpaceDE w:val="0"/>
        <w:autoSpaceDN w:val="0"/>
        <w:adjustRightInd w:val="0"/>
        <w:spacing w:after="0" w:line="240" w:lineRule="auto"/>
        <w:ind w:left="0" w:firstLine="0"/>
        <w:rPr>
          <w:rFonts w:asciiTheme="minorHAnsi" w:hAnsiTheme="minorHAnsi" w:cstheme="minorHAnsi"/>
          <w:b/>
          <w:bCs/>
          <w:color w:val="4A4A4A"/>
        </w:rPr>
      </w:pPr>
    </w:p>
    <w:p w14:paraId="1E13C650" w14:textId="77777777" w:rsidR="00C90ABE" w:rsidRPr="006F3A63" w:rsidRDefault="00C90ABE" w:rsidP="00C90ABE">
      <w:pPr>
        <w:autoSpaceDE w:val="0"/>
        <w:autoSpaceDN w:val="0"/>
        <w:adjustRightInd w:val="0"/>
        <w:spacing w:after="0" w:line="240" w:lineRule="auto"/>
        <w:jc w:val="center"/>
        <w:rPr>
          <w:rFonts w:asciiTheme="minorHAnsi" w:hAnsiTheme="minorHAnsi" w:cstheme="minorHAnsi"/>
          <w:b/>
          <w:bCs/>
        </w:rPr>
      </w:pPr>
      <w:r w:rsidRPr="00464BAC">
        <w:rPr>
          <w:rFonts w:asciiTheme="minorHAnsi" w:hAnsiTheme="minorHAnsi" w:cstheme="minorHAnsi"/>
          <w:b/>
          <w:bCs/>
          <w:sz w:val="22"/>
          <w:szCs w:val="22"/>
        </w:rPr>
        <w:lastRenderedPageBreak/>
        <w:t>Macroalgae Biomass and Percentage Cover Component 2021-2022 Timetable (Scheme Year 28</w:t>
      </w:r>
      <w:r w:rsidRPr="006F3A63">
        <w:rPr>
          <w:rFonts w:asciiTheme="minorHAnsi" w:hAnsiTheme="minorHAnsi" w:cstheme="minorHAnsi"/>
          <w:b/>
          <w:bCs/>
        </w:rPr>
        <w:t>)</w:t>
      </w:r>
    </w:p>
    <w:p w14:paraId="77ABB623" w14:textId="77777777" w:rsidR="00C90ABE" w:rsidRDefault="00C90ABE" w:rsidP="00C90ABE">
      <w:pPr>
        <w:autoSpaceDE w:val="0"/>
        <w:autoSpaceDN w:val="0"/>
        <w:adjustRightInd w:val="0"/>
        <w:spacing w:after="0" w:line="240" w:lineRule="auto"/>
        <w:jc w:val="center"/>
        <w:rPr>
          <w:rFonts w:cs="Arial"/>
          <w:b/>
          <w:bCs/>
          <w:color w:val="4A4A4A"/>
          <w:sz w:val="28"/>
          <w:szCs w:val="28"/>
        </w:rPr>
      </w:pPr>
    </w:p>
    <w:tbl>
      <w:tblPr>
        <w:tblStyle w:val="TableGrid"/>
        <w:tblW w:w="0" w:type="auto"/>
        <w:shd w:val="clear" w:color="auto" w:fill="DBDBDB" w:themeFill="accent3" w:themeFillTint="66"/>
        <w:tblLook w:val="04A0" w:firstRow="1" w:lastRow="0" w:firstColumn="1" w:lastColumn="0" w:noHBand="0" w:noVBand="1"/>
      </w:tblPr>
      <w:tblGrid>
        <w:gridCol w:w="2510"/>
        <w:gridCol w:w="4543"/>
        <w:gridCol w:w="1957"/>
      </w:tblGrid>
      <w:tr w:rsidR="00C90ABE" w:rsidRPr="00DB1193" w14:paraId="1B43CBB1" w14:textId="77777777" w:rsidTr="00464BAC">
        <w:tc>
          <w:tcPr>
            <w:tcW w:w="2557" w:type="dxa"/>
            <w:shd w:val="clear" w:color="auto" w:fill="DBDBDB" w:themeFill="accent3" w:themeFillTint="66"/>
            <w:vAlign w:val="center"/>
          </w:tcPr>
          <w:p w14:paraId="11775D12" w14:textId="77777777" w:rsidR="00C90ABE" w:rsidRPr="005A09BC" w:rsidRDefault="00C90ABE" w:rsidP="00464BAC">
            <w:pPr>
              <w:autoSpaceDE w:val="0"/>
              <w:autoSpaceDN w:val="0"/>
              <w:adjustRightInd w:val="0"/>
              <w:rPr>
                <w:rFonts w:asciiTheme="minorHAnsi" w:hAnsiTheme="minorHAnsi" w:cstheme="minorHAnsi"/>
                <w:b/>
                <w:bCs/>
                <w:color w:val="4A4A4A"/>
              </w:rPr>
            </w:pPr>
          </w:p>
          <w:p w14:paraId="2B3A34DC" w14:textId="77777777" w:rsidR="00C90ABE" w:rsidRPr="005A09BC" w:rsidRDefault="00C90ABE" w:rsidP="00464BAC">
            <w:pPr>
              <w:autoSpaceDE w:val="0"/>
              <w:autoSpaceDN w:val="0"/>
              <w:adjustRightInd w:val="0"/>
              <w:rPr>
                <w:rFonts w:asciiTheme="minorHAnsi" w:hAnsiTheme="minorHAnsi" w:cstheme="minorHAnsi"/>
                <w:b/>
                <w:bCs/>
                <w:color w:val="4A4A4A"/>
              </w:rPr>
            </w:pPr>
            <w:r w:rsidRPr="005A09BC">
              <w:rPr>
                <w:rFonts w:asciiTheme="minorHAnsi" w:hAnsiTheme="minorHAnsi" w:cstheme="minorHAnsi"/>
                <w:b/>
                <w:bCs/>
                <w:color w:val="4A4A4A"/>
              </w:rPr>
              <w:t>Module / Exercise</w:t>
            </w:r>
          </w:p>
          <w:p w14:paraId="730AB409" w14:textId="77777777" w:rsidR="00C90ABE" w:rsidRPr="005A09BC" w:rsidRDefault="00C90ABE" w:rsidP="00464BAC">
            <w:pPr>
              <w:autoSpaceDE w:val="0"/>
              <w:autoSpaceDN w:val="0"/>
              <w:adjustRightInd w:val="0"/>
              <w:rPr>
                <w:rFonts w:asciiTheme="minorHAnsi" w:hAnsiTheme="minorHAnsi" w:cstheme="minorHAnsi"/>
                <w:b/>
                <w:bCs/>
                <w:color w:val="4A4A4A"/>
              </w:rPr>
            </w:pPr>
          </w:p>
        </w:tc>
        <w:tc>
          <w:tcPr>
            <w:tcW w:w="4709" w:type="dxa"/>
            <w:shd w:val="clear" w:color="auto" w:fill="DBDBDB" w:themeFill="accent3" w:themeFillTint="66"/>
            <w:vAlign w:val="center"/>
          </w:tcPr>
          <w:p w14:paraId="7CA9AE7C" w14:textId="77777777" w:rsidR="00C90ABE" w:rsidRPr="005A09BC" w:rsidRDefault="00C90ABE" w:rsidP="00464BAC">
            <w:pPr>
              <w:autoSpaceDE w:val="0"/>
              <w:autoSpaceDN w:val="0"/>
              <w:adjustRightInd w:val="0"/>
              <w:rPr>
                <w:rFonts w:asciiTheme="minorHAnsi" w:hAnsiTheme="minorHAnsi" w:cstheme="minorHAnsi"/>
                <w:b/>
                <w:bCs/>
                <w:color w:val="4A4A4A"/>
              </w:rPr>
            </w:pPr>
            <w:r w:rsidRPr="005A09BC">
              <w:rPr>
                <w:rFonts w:asciiTheme="minorHAnsi" w:hAnsiTheme="minorHAnsi" w:cstheme="minorHAnsi"/>
                <w:b/>
                <w:bCs/>
                <w:color w:val="4A4A4A"/>
              </w:rPr>
              <w:t>Event</w:t>
            </w:r>
          </w:p>
        </w:tc>
        <w:tc>
          <w:tcPr>
            <w:tcW w:w="1976" w:type="dxa"/>
            <w:shd w:val="clear" w:color="auto" w:fill="DBDBDB" w:themeFill="accent3" w:themeFillTint="66"/>
            <w:vAlign w:val="center"/>
          </w:tcPr>
          <w:p w14:paraId="1497B692" w14:textId="77777777" w:rsidR="00C90ABE" w:rsidRPr="005A09BC" w:rsidRDefault="00C90ABE" w:rsidP="00464BAC">
            <w:pPr>
              <w:autoSpaceDE w:val="0"/>
              <w:autoSpaceDN w:val="0"/>
              <w:adjustRightInd w:val="0"/>
              <w:jc w:val="center"/>
              <w:rPr>
                <w:rFonts w:asciiTheme="minorHAnsi" w:hAnsiTheme="minorHAnsi" w:cstheme="minorHAnsi"/>
                <w:b/>
                <w:bCs/>
                <w:color w:val="4A4A4A"/>
              </w:rPr>
            </w:pPr>
            <w:r w:rsidRPr="005A09BC">
              <w:rPr>
                <w:rFonts w:asciiTheme="minorHAnsi" w:hAnsiTheme="minorHAnsi" w:cstheme="minorHAnsi"/>
                <w:b/>
                <w:bCs/>
                <w:color w:val="4A4A4A"/>
              </w:rPr>
              <w:t>Date</w:t>
            </w:r>
          </w:p>
        </w:tc>
      </w:tr>
      <w:tr w:rsidR="00C90ABE" w:rsidRPr="00DB1193" w14:paraId="4506D472" w14:textId="77777777" w:rsidTr="00464BAC">
        <w:tc>
          <w:tcPr>
            <w:tcW w:w="2557" w:type="dxa"/>
            <w:shd w:val="clear" w:color="auto" w:fill="FFFFFF" w:themeFill="background1"/>
          </w:tcPr>
          <w:p w14:paraId="12EA182D"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RT13 OMB</w:t>
            </w:r>
          </w:p>
        </w:tc>
        <w:tc>
          <w:tcPr>
            <w:tcW w:w="4709" w:type="dxa"/>
            <w:shd w:val="clear" w:color="auto" w:fill="FFFFFF" w:themeFill="background1"/>
          </w:tcPr>
          <w:p w14:paraId="39AE25C7"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Samples distributed</w:t>
            </w:r>
          </w:p>
        </w:tc>
        <w:tc>
          <w:tcPr>
            <w:tcW w:w="1976" w:type="dxa"/>
            <w:shd w:val="clear" w:color="auto" w:fill="FFFFFF" w:themeFill="background1"/>
          </w:tcPr>
          <w:p w14:paraId="68EC1C4E" w14:textId="77777777" w:rsidR="00C90ABE" w:rsidRPr="005A09BC" w:rsidRDefault="00C90ABE" w:rsidP="00464BAC">
            <w:pPr>
              <w:autoSpaceDE w:val="0"/>
              <w:autoSpaceDN w:val="0"/>
              <w:adjustRightInd w:val="0"/>
              <w:jc w:val="center"/>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24/01/2022</w:t>
            </w:r>
          </w:p>
        </w:tc>
      </w:tr>
      <w:tr w:rsidR="00C90ABE" w:rsidRPr="00F4097A" w14:paraId="380F0583" w14:textId="77777777" w:rsidTr="00464BAC">
        <w:tc>
          <w:tcPr>
            <w:tcW w:w="2557" w:type="dxa"/>
            <w:shd w:val="clear" w:color="auto" w:fill="FFFFFF" w:themeFill="background1"/>
          </w:tcPr>
          <w:p w14:paraId="3210F9C6"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504AEB08"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Results deadline</w:t>
            </w:r>
          </w:p>
        </w:tc>
        <w:tc>
          <w:tcPr>
            <w:tcW w:w="1976" w:type="dxa"/>
            <w:shd w:val="clear" w:color="auto" w:fill="FFFFFF" w:themeFill="background1"/>
          </w:tcPr>
          <w:p w14:paraId="65278465" w14:textId="77777777" w:rsidR="00C90ABE" w:rsidRPr="005A09BC" w:rsidRDefault="00C90ABE" w:rsidP="00464BAC">
            <w:pPr>
              <w:autoSpaceDE w:val="0"/>
              <w:autoSpaceDN w:val="0"/>
              <w:adjustRightInd w:val="0"/>
              <w:jc w:val="center"/>
              <w:rPr>
                <w:rFonts w:asciiTheme="minorHAnsi" w:hAnsiTheme="minorHAnsi" w:cstheme="minorHAnsi"/>
                <w:b/>
                <w:bCs/>
                <w:color w:val="4A4A4A"/>
                <w:sz w:val="22"/>
                <w:szCs w:val="22"/>
              </w:rPr>
            </w:pPr>
            <w:r w:rsidRPr="005A09BC">
              <w:rPr>
                <w:rFonts w:asciiTheme="minorHAnsi" w:hAnsiTheme="minorHAnsi" w:cstheme="minorHAnsi"/>
                <w:b/>
                <w:bCs/>
                <w:color w:val="4A4A4A"/>
                <w:sz w:val="22"/>
                <w:szCs w:val="22"/>
              </w:rPr>
              <w:t>04/03/2022</w:t>
            </w:r>
          </w:p>
        </w:tc>
      </w:tr>
      <w:tr w:rsidR="00C90ABE" w:rsidRPr="00F4097A" w14:paraId="3C38F50C" w14:textId="77777777" w:rsidTr="00464BAC">
        <w:tc>
          <w:tcPr>
            <w:tcW w:w="2557" w:type="dxa"/>
            <w:shd w:val="clear" w:color="auto" w:fill="FFFFFF" w:themeFill="background1"/>
          </w:tcPr>
          <w:p w14:paraId="33533EDE"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1B9FA10B"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Interim reporting deadline</w:t>
            </w:r>
          </w:p>
        </w:tc>
        <w:tc>
          <w:tcPr>
            <w:tcW w:w="1976" w:type="dxa"/>
            <w:shd w:val="clear" w:color="auto" w:fill="FFFFFF" w:themeFill="background1"/>
          </w:tcPr>
          <w:p w14:paraId="55F1E708" w14:textId="77777777" w:rsidR="00C90ABE" w:rsidRPr="005A09BC" w:rsidRDefault="00C90ABE" w:rsidP="00464BAC">
            <w:pPr>
              <w:autoSpaceDE w:val="0"/>
              <w:autoSpaceDN w:val="0"/>
              <w:adjustRightInd w:val="0"/>
              <w:jc w:val="center"/>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01/04/2022</w:t>
            </w:r>
          </w:p>
        </w:tc>
      </w:tr>
      <w:tr w:rsidR="00C90ABE" w:rsidRPr="00DB1193" w14:paraId="07490139" w14:textId="77777777" w:rsidTr="00464BAC">
        <w:tc>
          <w:tcPr>
            <w:tcW w:w="2557" w:type="dxa"/>
            <w:shd w:val="clear" w:color="auto" w:fill="FFFFFF" w:themeFill="background1"/>
          </w:tcPr>
          <w:p w14:paraId="701DB0B6"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3E1130C6"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Final report deadline</w:t>
            </w:r>
          </w:p>
        </w:tc>
        <w:tc>
          <w:tcPr>
            <w:tcW w:w="1976" w:type="dxa"/>
            <w:shd w:val="clear" w:color="auto" w:fill="FFFFFF" w:themeFill="background1"/>
          </w:tcPr>
          <w:p w14:paraId="3489031B" w14:textId="77777777" w:rsidR="00C90ABE" w:rsidRPr="005A09BC" w:rsidRDefault="00C90ABE" w:rsidP="00464BAC">
            <w:pPr>
              <w:autoSpaceDE w:val="0"/>
              <w:autoSpaceDN w:val="0"/>
              <w:adjustRightInd w:val="0"/>
              <w:jc w:val="center"/>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22/04/2022</w:t>
            </w:r>
          </w:p>
        </w:tc>
      </w:tr>
      <w:tr w:rsidR="00C90ABE" w:rsidRPr="00DB1193" w14:paraId="7CA4ADCD" w14:textId="77777777" w:rsidTr="00464BAC">
        <w:tc>
          <w:tcPr>
            <w:tcW w:w="2557" w:type="dxa"/>
            <w:shd w:val="clear" w:color="auto" w:fill="FFFFFF" w:themeFill="background1"/>
          </w:tcPr>
          <w:p w14:paraId="16C09617"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754AB48A"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p>
        </w:tc>
        <w:tc>
          <w:tcPr>
            <w:tcW w:w="1976" w:type="dxa"/>
            <w:shd w:val="clear" w:color="auto" w:fill="FFFFFF" w:themeFill="background1"/>
          </w:tcPr>
          <w:p w14:paraId="4DFCF736" w14:textId="77777777" w:rsidR="00C90ABE" w:rsidRPr="005A09BC" w:rsidRDefault="00C90ABE" w:rsidP="00464BAC">
            <w:pPr>
              <w:autoSpaceDE w:val="0"/>
              <w:autoSpaceDN w:val="0"/>
              <w:adjustRightInd w:val="0"/>
              <w:jc w:val="center"/>
              <w:rPr>
                <w:rFonts w:asciiTheme="minorHAnsi" w:hAnsiTheme="minorHAnsi" w:cstheme="minorHAnsi"/>
                <w:bCs/>
                <w:color w:val="4A4A4A"/>
                <w:sz w:val="22"/>
                <w:szCs w:val="22"/>
              </w:rPr>
            </w:pPr>
          </w:p>
        </w:tc>
      </w:tr>
      <w:tr w:rsidR="00C90ABE" w:rsidRPr="00DB1193" w14:paraId="5C975202" w14:textId="77777777" w:rsidTr="00464BAC">
        <w:tc>
          <w:tcPr>
            <w:tcW w:w="2557" w:type="dxa"/>
            <w:shd w:val="clear" w:color="auto" w:fill="FFFFFF" w:themeFill="background1"/>
          </w:tcPr>
          <w:p w14:paraId="54AC93D9"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RT13 OMC</w:t>
            </w:r>
          </w:p>
        </w:tc>
        <w:tc>
          <w:tcPr>
            <w:tcW w:w="4709" w:type="dxa"/>
            <w:shd w:val="clear" w:color="auto" w:fill="FFFFFF" w:themeFill="background1"/>
          </w:tcPr>
          <w:p w14:paraId="7BB0C7C4"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Samples distributed</w:t>
            </w:r>
          </w:p>
        </w:tc>
        <w:tc>
          <w:tcPr>
            <w:tcW w:w="1976" w:type="dxa"/>
            <w:shd w:val="clear" w:color="auto" w:fill="FFFFFF" w:themeFill="background1"/>
          </w:tcPr>
          <w:p w14:paraId="47ECA589" w14:textId="77777777" w:rsidR="00C90ABE" w:rsidRPr="005A09BC" w:rsidRDefault="00C90ABE" w:rsidP="00464BAC">
            <w:pPr>
              <w:autoSpaceDE w:val="0"/>
              <w:autoSpaceDN w:val="0"/>
              <w:adjustRightInd w:val="0"/>
              <w:jc w:val="center"/>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24/01/2022</w:t>
            </w:r>
          </w:p>
        </w:tc>
      </w:tr>
      <w:tr w:rsidR="00C90ABE" w:rsidRPr="00DB1193" w14:paraId="2694C91B" w14:textId="77777777" w:rsidTr="00464BAC">
        <w:tc>
          <w:tcPr>
            <w:tcW w:w="2557" w:type="dxa"/>
            <w:shd w:val="clear" w:color="auto" w:fill="FFFFFF" w:themeFill="background1"/>
          </w:tcPr>
          <w:p w14:paraId="3431FD61"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7CD2463B"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Results deadline</w:t>
            </w:r>
          </w:p>
        </w:tc>
        <w:tc>
          <w:tcPr>
            <w:tcW w:w="1976" w:type="dxa"/>
            <w:shd w:val="clear" w:color="auto" w:fill="FFFFFF" w:themeFill="background1"/>
          </w:tcPr>
          <w:p w14:paraId="29DD3707" w14:textId="77777777" w:rsidR="00C90ABE" w:rsidRPr="005A09BC" w:rsidRDefault="00C90ABE" w:rsidP="00464BAC">
            <w:pPr>
              <w:autoSpaceDE w:val="0"/>
              <w:autoSpaceDN w:val="0"/>
              <w:adjustRightInd w:val="0"/>
              <w:jc w:val="center"/>
              <w:rPr>
                <w:rFonts w:asciiTheme="minorHAnsi" w:hAnsiTheme="minorHAnsi" w:cstheme="minorHAnsi"/>
                <w:b/>
                <w:bCs/>
                <w:color w:val="4A4A4A"/>
                <w:sz w:val="22"/>
                <w:szCs w:val="22"/>
              </w:rPr>
            </w:pPr>
            <w:r w:rsidRPr="005A09BC">
              <w:rPr>
                <w:rFonts w:asciiTheme="minorHAnsi" w:hAnsiTheme="minorHAnsi" w:cstheme="minorHAnsi"/>
                <w:b/>
                <w:bCs/>
                <w:color w:val="4A4A4A"/>
                <w:sz w:val="22"/>
                <w:szCs w:val="22"/>
              </w:rPr>
              <w:t>04/03/2022</w:t>
            </w:r>
          </w:p>
        </w:tc>
      </w:tr>
      <w:tr w:rsidR="00C90ABE" w:rsidRPr="00DB1193" w14:paraId="303E2A27" w14:textId="77777777" w:rsidTr="00464BAC">
        <w:tc>
          <w:tcPr>
            <w:tcW w:w="2557" w:type="dxa"/>
            <w:shd w:val="clear" w:color="auto" w:fill="FFFFFF" w:themeFill="background1"/>
          </w:tcPr>
          <w:p w14:paraId="34F3E82D" w14:textId="77777777" w:rsidR="00C90ABE" w:rsidRPr="005A09BC" w:rsidRDefault="00C90ABE" w:rsidP="00464BAC">
            <w:pPr>
              <w:autoSpaceDE w:val="0"/>
              <w:autoSpaceDN w:val="0"/>
              <w:adjustRightInd w:val="0"/>
              <w:jc w:val="right"/>
              <w:rPr>
                <w:rFonts w:asciiTheme="minorHAnsi" w:hAnsiTheme="minorHAnsi" w:cstheme="minorHAnsi"/>
                <w:bCs/>
                <w:color w:val="4A4A4A"/>
                <w:sz w:val="22"/>
                <w:szCs w:val="22"/>
              </w:rPr>
            </w:pPr>
          </w:p>
        </w:tc>
        <w:tc>
          <w:tcPr>
            <w:tcW w:w="4709" w:type="dxa"/>
            <w:shd w:val="clear" w:color="auto" w:fill="FFFFFF" w:themeFill="background1"/>
          </w:tcPr>
          <w:p w14:paraId="0C1ED83F"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Interim reporting deadline</w:t>
            </w:r>
          </w:p>
        </w:tc>
        <w:tc>
          <w:tcPr>
            <w:tcW w:w="1976" w:type="dxa"/>
            <w:shd w:val="clear" w:color="auto" w:fill="FFFFFF" w:themeFill="background1"/>
          </w:tcPr>
          <w:p w14:paraId="165AB0D2" w14:textId="77777777" w:rsidR="00C90ABE" w:rsidRPr="005A09BC" w:rsidRDefault="00C90ABE" w:rsidP="00464BAC">
            <w:pPr>
              <w:autoSpaceDE w:val="0"/>
              <w:autoSpaceDN w:val="0"/>
              <w:adjustRightInd w:val="0"/>
              <w:jc w:val="center"/>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01/04/2022</w:t>
            </w:r>
          </w:p>
        </w:tc>
      </w:tr>
      <w:tr w:rsidR="00C90ABE" w:rsidRPr="00DB1193" w14:paraId="33565C90" w14:textId="77777777" w:rsidTr="00464BAC">
        <w:tc>
          <w:tcPr>
            <w:tcW w:w="2557" w:type="dxa"/>
            <w:shd w:val="clear" w:color="auto" w:fill="FFFFFF" w:themeFill="background1"/>
          </w:tcPr>
          <w:p w14:paraId="5BE3E70B" w14:textId="77777777" w:rsidR="00C90ABE" w:rsidRPr="005A09BC" w:rsidRDefault="00C90ABE" w:rsidP="00464BAC">
            <w:pPr>
              <w:autoSpaceDE w:val="0"/>
              <w:autoSpaceDN w:val="0"/>
              <w:adjustRightInd w:val="0"/>
              <w:jc w:val="right"/>
              <w:rPr>
                <w:rFonts w:asciiTheme="minorHAnsi" w:hAnsiTheme="minorHAnsi" w:cstheme="minorHAnsi"/>
                <w:bCs/>
                <w:color w:val="4A4A4A"/>
                <w:sz w:val="22"/>
                <w:szCs w:val="22"/>
              </w:rPr>
            </w:pPr>
          </w:p>
        </w:tc>
        <w:tc>
          <w:tcPr>
            <w:tcW w:w="4709" w:type="dxa"/>
            <w:shd w:val="clear" w:color="auto" w:fill="FFFFFF" w:themeFill="background1"/>
          </w:tcPr>
          <w:p w14:paraId="512378C5" w14:textId="77777777" w:rsidR="00C90ABE" w:rsidRPr="005A09BC" w:rsidRDefault="00C90ABE" w:rsidP="00464BAC">
            <w:pPr>
              <w:autoSpaceDE w:val="0"/>
              <w:autoSpaceDN w:val="0"/>
              <w:adjustRightInd w:val="0"/>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Final report deadline</w:t>
            </w:r>
          </w:p>
        </w:tc>
        <w:tc>
          <w:tcPr>
            <w:tcW w:w="1976" w:type="dxa"/>
            <w:shd w:val="clear" w:color="auto" w:fill="FFFFFF" w:themeFill="background1"/>
          </w:tcPr>
          <w:p w14:paraId="58DD0D5C" w14:textId="77777777" w:rsidR="00C90ABE" w:rsidRPr="005A09BC" w:rsidRDefault="00C90ABE" w:rsidP="00464BAC">
            <w:pPr>
              <w:autoSpaceDE w:val="0"/>
              <w:autoSpaceDN w:val="0"/>
              <w:adjustRightInd w:val="0"/>
              <w:jc w:val="center"/>
              <w:rPr>
                <w:rFonts w:asciiTheme="minorHAnsi" w:hAnsiTheme="minorHAnsi" w:cstheme="minorHAnsi"/>
                <w:bCs/>
                <w:color w:val="4A4A4A"/>
                <w:sz w:val="22"/>
                <w:szCs w:val="22"/>
              </w:rPr>
            </w:pPr>
            <w:r w:rsidRPr="005A09BC">
              <w:rPr>
                <w:rFonts w:asciiTheme="minorHAnsi" w:hAnsiTheme="minorHAnsi" w:cstheme="minorHAnsi"/>
                <w:bCs/>
                <w:color w:val="4A4A4A"/>
                <w:sz w:val="22"/>
                <w:szCs w:val="22"/>
              </w:rPr>
              <w:t>22/04/2022</w:t>
            </w:r>
          </w:p>
        </w:tc>
      </w:tr>
      <w:tr w:rsidR="00C90ABE" w:rsidRPr="00DB1193" w14:paraId="5557F3DF" w14:textId="77777777" w:rsidTr="00464BAC">
        <w:tc>
          <w:tcPr>
            <w:tcW w:w="2557" w:type="dxa"/>
            <w:shd w:val="clear" w:color="auto" w:fill="FFFFFF" w:themeFill="background1"/>
          </w:tcPr>
          <w:p w14:paraId="1329C77F" w14:textId="77777777" w:rsidR="00C90ABE" w:rsidRPr="005A5600" w:rsidRDefault="00C90ABE" w:rsidP="00464BAC">
            <w:pPr>
              <w:autoSpaceDE w:val="0"/>
              <w:autoSpaceDN w:val="0"/>
              <w:adjustRightInd w:val="0"/>
              <w:jc w:val="right"/>
              <w:rPr>
                <w:rFonts w:cs="Arial"/>
                <w:bCs/>
                <w:color w:val="4A4A4A"/>
                <w:highlight w:val="yellow"/>
              </w:rPr>
            </w:pPr>
          </w:p>
        </w:tc>
        <w:tc>
          <w:tcPr>
            <w:tcW w:w="4709" w:type="dxa"/>
            <w:shd w:val="clear" w:color="auto" w:fill="FFFFFF" w:themeFill="background1"/>
          </w:tcPr>
          <w:p w14:paraId="44D71C0B" w14:textId="77777777" w:rsidR="00C90ABE" w:rsidRPr="005A5600" w:rsidRDefault="00C90ABE" w:rsidP="00464BAC">
            <w:pPr>
              <w:autoSpaceDE w:val="0"/>
              <w:autoSpaceDN w:val="0"/>
              <w:adjustRightInd w:val="0"/>
              <w:rPr>
                <w:rFonts w:cs="Arial"/>
                <w:bCs/>
                <w:color w:val="4A4A4A"/>
                <w:highlight w:val="yellow"/>
              </w:rPr>
            </w:pPr>
          </w:p>
        </w:tc>
        <w:tc>
          <w:tcPr>
            <w:tcW w:w="1976" w:type="dxa"/>
            <w:shd w:val="clear" w:color="auto" w:fill="FFFFFF" w:themeFill="background1"/>
          </w:tcPr>
          <w:p w14:paraId="0B5BA1B9" w14:textId="77777777" w:rsidR="00C90ABE" w:rsidRPr="00A228F6" w:rsidRDefault="00C90ABE" w:rsidP="00464BAC">
            <w:pPr>
              <w:autoSpaceDE w:val="0"/>
              <w:autoSpaceDN w:val="0"/>
              <w:adjustRightInd w:val="0"/>
              <w:jc w:val="center"/>
              <w:rPr>
                <w:rFonts w:cs="Arial"/>
                <w:bCs/>
                <w:color w:val="4A4A4A"/>
              </w:rPr>
            </w:pPr>
          </w:p>
        </w:tc>
      </w:tr>
    </w:tbl>
    <w:p w14:paraId="2A339EA9" w14:textId="77777777" w:rsidR="00C90ABE" w:rsidRDefault="00C90ABE" w:rsidP="00C90ABE">
      <w:pPr>
        <w:pStyle w:val="NormalWeb"/>
        <w:shd w:val="clear" w:color="auto" w:fill="FFFFFF"/>
        <w:spacing w:before="0" w:beforeAutospacing="0" w:after="0" w:afterAutospacing="0"/>
        <w:ind w:left="1080"/>
        <w:rPr>
          <w:rFonts w:ascii="Calibri" w:hAnsi="Calibri"/>
          <w:b/>
          <w:bCs/>
          <w:color w:val="201F1E"/>
          <w:sz w:val="22"/>
          <w:szCs w:val="22"/>
        </w:rPr>
      </w:pPr>
    </w:p>
    <w:p w14:paraId="195A7B69" w14:textId="22ECD401" w:rsidR="00C90ABE" w:rsidRDefault="00B64373" w:rsidP="00B64373">
      <w:pPr>
        <w:pStyle w:val="NormalWeb"/>
        <w:shd w:val="clear" w:color="auto" w:fill="FFFFFF"/>
        <w:spacing w:before="0" w:beforeAutospacing="0" w:after="0" w:afterAutospacing="0"/>
        <w:rPr>
          <w:rFonts w:ascii="Calibri" w:hAnsi="Calibri"/>
          <w:b/>
          <w:bCs/>
          <w:color w:val="201F1E"/>
          <w:sz w:val="22"/>
          <w:szCs w:val="22"/>
        </w:rPr>
      </w:pPr>
      <w:r>
        <w:rPr>
          <w:rFonts w:ascii="Calibri" w:hAnsi="Calibri"/>
          <w:b/>
          <w:bCs/>
          <w:color w:val="201F1E"/>
          <w:sz w:val="22"/>
          <w:szCs w:val="22"/>
        </w:rPr>
        <w:t>Action: DJ to contact CY to see if she will be able to attend the next committee meeting.</w:t>
      </w:r>
    </w:p>
    <w:p w14:paraId="728DDF1C" w14:textId="0C8BBC1F" w:rsidR="00B64373" w:rsidRDefault="00B64373" w:rsidP="00B64373">
      <w:pPr>
        <w:pStyle w:val="NormalWeb"/>
        <w:shd w:val="clear" w:color="auto" w:fill="FFFFFF"/>
        <w:spacing w:before="0" w:beforeAutospacing="0" w:after="0" w:afterAutospacing="0"/>
        <w:rPr>
          <w:rFonts w:ascii="Calibri" w:hAnsi="Calibri"/>
          <w:b/>
          <w:bCs/>
          <w:color w:val="201F1E"/>
          <w:sz w:val="22"/>
          <w:szCs w:val="22"/>
        </w:rPr>
      </w:pPr>
    </w:p>
    <w:p w14:paraId="67BCA363" w14:textId="22F8EAA2" w:rsidR="00B64373" w:rsidRPr="00B64373" w:rsidRDefault="00B64373" w:rsidP="00B64373">
      <w:pPr>
        <w:pStyle w:val="NormalWeb"/>
        <w:shd w:val="clear" w:color="auto" w:fill="FFFFFF"/>
        <w:spacing w:before="0" w:beforeAutospacing="0" w:after="0" w:afterAutospacing="0"/>
        <w:rPr>
          <w:rFonts w:ascii="Calibri" w:hAnsi="Calibri"/>
          <w:b/>
          <w:bCs/>
          <w:color w:val="201F1E"/>
          <w:sz w:val="22"/>
          <w:szCs w:val="22"/>
        </w:rPr>
      </w:pPr>
      <w:proofErr w:type="spellStart"/>
      <w:r w:rsidRPr="00B64373">
        <w:rPr>
          <w:rFonts w:ascii="Calibri" w:hAnsi="Calibri"/>
          <w:color w:val="201F1E"/>
          <w:sz w:val="22"/>
          <w:szCs w:val="22"/>
        </w:rPr>
        <w:t>MoR</w:t>
      </w:r>
      <w:proofErr w:type="spellEnd"/>
      <w:r w:rsidRPr="00B64373">
        <w:rPr>
          <w:rFonts w:ascii="Calibri" w:hAnsi="Calibri"/>
          <w:color w:val="201F1E"/>
          <w:sz w:val="22"/>
          <w:szCs w:val="22"/>
        </w:rPr>
        <w:t xml:space="preserve"> raised the importance of keeping terminology consistent – there was too much discrepancy with the use of component/module/exercises. </w:t>
      </w:r>
      <w:r>
        <w:rPr>
          <w:rFonts w:ascii="Calibri" w:hAnsi="Calibri"/>
          <w:color w:val="201F1E"/>
          <w:sz w:val="22"/>
          <w:szCs w:val="22"/>
        </w:rPr>
        <w:t>This may need looking at on</w:t>
      </w:r>
      <w:r w:rsidR="00B574E0">
        <w:rPr>
          <w:rFonts w:ascii="Calibri" w:hAnsi="Calibri"/>
          <w:color w:val="201F1E"/>
          <w:sz w:val="22"/>
          <w:szCs w:val="22"/>
        </w:rPr>
        <w:t xml:space="preserve"> the macroalgae section of the </w:t>
      </w:r>
      <w:r>
        <w:rPr>
          <w:rFonts w:ascii="Calibri" w:hAnsi="Calibri"/>
          <w:color w:val="201F1E"/>
          <w:sz w:val="22"/>
          <w:szCs w:val="22"/>
        </w:rPr>
        <w:t xml:space="preserve">website.  </w:t>
      </w:r>
      <w:r w:rsidRPr="00B64373">
        <w:rPr>
          <w:rFonts w:ascii="Calibri" w:hAnsi="Calibri"/>
          <w:b/>
          <w:bCs/>
          <w:color w:val="201F1E"/>
          <w:sz w:val="22"/>
          <w:szCs w:val="22"/>
        </w:rPr>
        <w:t>Action: CT to contact CY.</w:t>
      </w:r>
    </w:p>
    <w:p w14:paraId="0D157DE7" w14:textId="77777777" w:rsidR="00B64373" w:rsidRDefault="00B64373" w:rsidP="00C90ABE">
      <w:pPr>
        <w:pStyle w:val="NormalWeb"/>
        <w:shd w:val="clear" w:color="auto" w:fill="FFFFFF"/>
        <w:spacing w:before="0" w:beforeAutospacing="0" w:after="0" w:afterAutospacing="0"/>
        <w:ind w:left="1080"/>
        <w:rPr>
          <w:rFonts w:ascii="Calibri" w:hAnsi="Calibri"/>
          <w:b/>
          <w:bCs/>
          <w:color w:val="201F1E"/>
          <w:sz w:val="22"/>
          <w:szCs w:val="22"/>
        </w:rPr>
      </w:pPr>
    </w:p>
    <w:p w14:paraId="0CC59A7B" w14:textId="69944C9E" w:rsidR="00B64373" w:rsidRDefault="00B8726A" w:rsidP="006F3A63">
      <w:pPr>
        <w:pStyle w:val="NormalWeb"/>
        <w:numPr>
          <w:ilvl w:val="0"/>
          <w:numId w:val="14"/>
        </w:numPr>
        <w:shd w:val="clear" w:color="auto" w:fill="FFFFFF"/>
        <w:spacing w:before="0" w:beforeAutospacing="0" w:after="0" w:afterAutospacing="0"/>
        <w:rPr>
          <w:rFonts w:ascii="Calibri" w:hAnsi="Calibri"/>
          <w:b/>
          <w:bCs/>
          <w:sz w:val="22"/>
          <w:szCs w:val="22"/>
        </w:rPr>
      </w:pPr>
      <w:r w:rsidRPr="006F3A63">
        <w:rPr>
          <w:rFonts w:ascii="Calibri" w:hAnsi="Calibri"/>
          <w:b/>
          <w:bCs/>
          <w:sz w:val="22"/>
          <w:szCs w:val="22"/>
        </w:rPr>
        <w:t>Fish update (JE/</w:t>
      </w:r>
      <w:r w:rsidR="00305302">
        <w:rPr>
          <w:rFonts w:ascii="Calibri" w:hAnsi="Calibri"/>
          <w:b/>
          <w:bCs/>
          <w:sz w:val="22"/>
          <w:szCs w:val="22"/>
        </w:rPr>
        <w:t>DW</w:t>
      </w:r>
      <w:r w:rsidRPr="006F3A63">
        <w:rPr>
          <w:rFonts w:ascii="Calibri" w:hAnsi="Calibri"/>
          <w:b/>
          <w:bCs/>
          <w:sz w:val="22"/>
          <w:szCs w:val="22"/>
        </w:rPr>
        <w:t>)</w:t>
      </w:r>
    </w:p>
    <w:p w14:paraId="794C4BEC" w14:textId="77777777" w:rsidR="00B64373" w:rsidRDefault="00B64373" w:rsidP="00B64373">
      <w:pPr>
        <w:pStyle w:val="NormalWeb"/>
        <w:shd w:val="clear" w:color="auto" w:fill="FFFFFF"/>
        <w:spacing w:before="0" w:beforeAutospacing="0" w:after="0" w:afterAutospacing="0"/>
        <w:ind w:left="1080"/>
        <w:rPr>
          <w:rFonts w:ascii="Calibri" w:hAnsi="Calibri"/>
          <w:b/>
          <w:bCs/>
          <w:sz w:val="22"/>
          <w:szCs w:val="22"/>
        </w:rPr>
      </w:pPr>
    </w:p>
    <w:p w14:paraId="3F3D1F98" w14:textId="37C9C0B4" w:rsidR="00B8726A" w:rsidRPr="00B64373" w:rsidRDefault="00305302" w:rsidP="00B64373">
      <w:pPr>
        <w:pStyle w:val="NormalWeb"/>
        <w:shd w:val="clear" w:color="auto" w:fill="FFFFFF"/>
        <w:spacing w:before="0" w:beforeAutospacing="0" w:after="0" w:afterAutospacing="0"/>
        <w:rPr>
          <w:rFonts w:ascii="Calibri" w:hAnsi="Calibri"/>
          <w:b/>
          <w:bCs/>
          <w:sz w:val="22"/>
          <w:szCs w:val="22"/>
        </w:rPr>
      </w:pPr>
      <w:r w:rsidRPr="00B64373">
        <w:rPr>
          <w:rFonts w:ascii="Calibri" w:hAnsi="Calibri"/>
          <w:sz w:val="22"/>
          <w:szCs w:val="22"/>
        </w:rPr>
        <w:t xml:space="preserve">DH </w:t>
      </w:r>
      <w:r w:rsidR="00B64373" w:rsidRPr="00B64373">
        <w:rPr>
          <w:rFonts w:ascii="Calibri" w:hAnsi="Calibri"/>
          <w:sz w:val="22"/>
          <w:szCs w:val="22"/>
        </w:rPr>
        <w:t xml:space="preserve">advised all Year 28 fish work has been completed and the annual report signed off by JE.  SOPs are also completed and </w:t>
      </w:r>
      <w:r w:rsidR="00B574E0">
        <w:rPr>
          <w:rFonts w:ascii="Calibri" w:hAnsi="Calibri"/>
          <w:sz w:val="22"/>
          <w:szCs w:val="22"/>
        </w:rPr>
        <w:t>the team are g</w:t>
      </w:r>
      <w:r w:rsidR="00B64373" w:rsidRPr="00B64373">
        <w:rPr>
          <w:rFonts w:ascii="Calibri" w:hAnsi="Calibri"/>
          <w:sz w:val="22"/>
          <w:szCs w:val="22"/>
        </w:rPr>
        <w:t>etting prepped for next year</w:t>
      </w:r>
      <w:r w:rsidR="00B574E0">
        <w:rPr>
          <w:rFonts w:ascii="Calibri" w:hAnsi="Calibri"/>
          <w:sz w:val="22"/>
          <w:szCs w:val="22"/>
        </w:rPr>
        <w:t>’s ring tests</w:t>
      </w:r>
      <w:r w:rsidR="00B64373" w:rsidRPr="00B64373">
        <w:rPr>
          <w:rFonts w:ascii="Calibri" w:hAnsi="Calibri"/>
          <w:sz w:val="22"/>
          <w:szCs w:val="22"/>
        </w:rPr>
        <w:t>.</w:t>
      </w:r>
    </w:p>
    <w:p w14:paraId="26F1E9C1" w14:textId="77777777" w:rsidR="00B8726A" w:rsidRDefault="00B8726A" w:rsidP="00B64373">
      <w:pPr>
        <w:pStyle w:val="ListParagraph"/>
        <w:ind w:left="0" w:firstLine="0"/>
        <w:jc w:val="both"/>
        <w:rPr>
          <w:rFonts w:asciiTheme="minorHAnsi" w:hAnsiTheme="minorHAnsi"/>
          <w:sz w:val="22"/>
          <w:szCs w:val="22"/>
        </w:rPr>
      </w:pPr>
    </w:p>
    <w:p w14:paraId="29A15B4B" w14:textId="77777777" w:rsidR="00B8726A" w:rsidRDefault="00B8726A" w:rsidP="00B64373">
      <w:pPr>
        <w:pStyle w:val="ListParagraph"/>
        <w:numPr>
          <w:ilvl w:val="0"/>
          <w:numId w:val="14"/>
        </w:numPr>
        <w:ind w:left="0" w:firstLine="0"/>
        <w:jc w:val="both"/>
        <w:rPr>
          <w:rFonts w:asciiTheme="minorHAnsi" w:hAnsiTheme="minorHAnsi"/>
          <w:sz w:val="22"/>
          <w:szCs w:val="22"/>
        </w:rPr>
      </w:pPr>
      <w:r w:rsidRPr="001B0E65">
        <w:rPr>
          <w:rFonts w:asciiTheme="minorHAnsi" w:hAnsiTheme="minorHAnsi"/>
          <w:b/>
          <w:bCs/>
          <w:sz w:val="22"/>
          <w:szCs w:val="22"/>
        </w:rPr>
        <w:t xml:space="preserve">Zooplankton Update </w:t>
      </w:r>
      <w:r w:rsidR="00587205">
        <w:rPr>
          <w:rFonts w:asciiTheme="minorHAnsi" w:hAnsiTheme="minorHAnsi"/>
          <w:sz w:val="22"/>
          <w:szCs w:val="22"/>
        </w:rPr>
        <w:t xml:space="preserve"> </w:t>
      </w:r>
    </w:p>
    <w:p w14:paraId="2E381F58" w14:textId="77777777" w:rsidR="00B8726A" w:rsidRDefault="00B8726A" w:rsidP="00B8726A">
      <w:pPr>
        <w:pStyle w:val="ListParagraph"/>
        <w:ind w:left="1080" w:firstLine="0"/>
        <w:jc w:val="both"/>
        <w:rPr>
          <w:rFonts w:asciiTheme="minorHAnsi" w:hAnsiTheme="minorHAnsi"/>
          <w:sz w:val="22"/>
          <w:szCs w:val="22"/>
        </w:rPr>
      </w:pPr>
    </w:p>
    <w:p w14:paraId="3A17374E" w14:textId="6685C4A4" w:rsidR="00B8726A" w:rsidRDefault="00587205" w:rsidP="00B8726A">
      <w:pPr>
        <w:pStyle w:val="ListParagraph"/>
        <w:ind w:left="0" w:firstLine="0"/>
        <w:rPr>
          <w:rFonts w:asciiTheme="minorHAnsi" w:hAnsiTheme="minorHAnsi"/>
          <w:sz w:val="22"/>
          <w:szCs w:val="22"/>
        </w:rPr>
      </w:pPr>
      <w:r>
        <w:rPr>
          <w:rFonts w:asciiTheme="minorHAnsi" w:hAnsiTheme="minorHAnsi"/>
          <w:sz w:val="22"/>
          <w:szCs w:val="22"/>
        </w:rPr>
        <w:t xml:space="preserve">The next ring test will be held later in the year with the </w:t>
      </w:r>
      <w:r w:rsidR="00B64373">
        <w:rPr>
          <w:rFonts w:asciiTheme="minorHAnsi" w:hAnsiTheme="minorHAnsi"/>
          <w:sz w:val="22"/>
          <w:szCs w:val="22"/>
        </w:rPr>
        <w:t>MBA</w:t>
      </w:r>
      <w:r>
        <w:rPr>
          <w:rFonts w:asciiTheme="minorHAnsi" w:hAnsiTheme="minorHAnsi"/>
          <w:sz w:val="22"/>
          <w:szCs w:val="22"/>
        </w:rPr>
        <w:t xml:space="preserve"> lab currently gathering specimens.  Awaiting report from last ring test – still with CPR Senior Analyst.</w:t>
      </w:r>
    </w:p>
    <w:p w14:paraId="27B177FD" w14:textId="77777777" w:rsidR="00B8726A" w:rsidRDefault="00B8726A" w:rsidP="00B8726A">
      <w:pPr>
        <w:pStyle w:val="ListParagraph"/>
        <w:ind w:left="0" w:firstLine="0"/>
        <w:rPr>
          <w:rFonts w:asciiTheme="minorHAnsi" w:hAnsiTheme="minorHAnsi"/>
          <w:sz w:val="22"/>
          <w:szCs w:val="22"/>
        </w:rPr>
      </w:pPr>
    </w:p>
    <w:p w14:paraId="5E54F7C8" w14:textId="77777777" w:rsidR="00B8726A" w:rsidRPr="001B0E65" w:rsidRDefault="00B8726A" w:rsidP="006F3A63">
      <w:pPr>
        <w:pStyle w:val="ListParagraph"/>
        <w:numPr>
          <w:ilvl w:val="0"/>
          <w:numId w:val="14"/>
        </w:numPr>
        <w:rPr>
          <w:rFonts w:asciiTheme="minorHAnsi" w:hAnsiTheme="minorHAnsi"/>
          <w:b/>
          <w:bCs/>
          <w:sz w:val="22"/>
          <w:szCs w:val="22"/>
        </w:rPr>
      </w:pPr>
      <w:r w:rsidRPr="001B0E65">
        <w:rPr>
          <w:rFonts w:asciiTheme="minorHAnsi" w:hAnsiTheme="minorHAnsi"/>
          <w:b/>
          <w:bCs/>
          <w:sz w:val="22"/>
          <w:szCs w:val="22"/>
        </w:rPr>
        <w:t>AOB</w:t>
      </w:r>
    </w:p>
    <w:p w14:paraId="7CB28972" w14:textId="34D5C7EE" w:rsidR="00B8726A" w:rsidRDefault="00084206" w:rsidP="00B8726A">
      <w:pPr>
        <w:spacing w:after="0" w:line="240" w:lineRule="auto"/>
        <w:ind w:left="0" w:firstLine="0"/>
        <w:rPr>
          <w:rFonts w:asciiTheme="minorHAnsi" w:hAnsiTheme="minorHAnsi"/>
          <w:b/>
          <w:bCs/>
          <w:sz w:val="22"/>
          <w:szCs w:val="22"/>
        </w:rPr>
      </w:pPr>
      <w:r>
        <w:rPr>
          <w:rFonts w:asciiTheme="minorHAnsi" w:hAnsiTheme="minorHAnsi"/>
          <w:b/>
          <w:bCs/>
          <w:sz w:val="22"/>
          <w:szCs w:val="22"/>
        </w:rPr>
        <w:t>Contractor Questions (RG):</w:t>
      </w:r>
    </w:p>
    <w:p w14:paraId="368897C5" w14:textId="77777777" w:rsidR="00B64373" w:rsidRDefault="00B64373" w:rsidP="00B8726A">
      <w:pPr>
        <w:spacing w:after="0" w:line="240" w:lineRule="auto"/>
        <w:ind w:left="0" w:firstLine="0"/>
        <w:rPr>
          <w:rFonts w:asciiTheme="minorHAnsi" w:hAnsiTheme="minorHAnsi"/>
          <w:b/>
          <w:bCs/>
          <w:sz w:val="22"/>
          <w:szCs w:val="22"/>
        </w:rPr>
      </w:pPr>
    </w:p>
    <w:p w14:paraId="4E65E26E" w14:textId="1E76C7EA" w:rsidR="00B64373" w:rsidRDefault="00B64373" w:rsidP="00B8726A">
      <w:pPr>
        <w:spacing w:after="0" w:line="240" w:lineRule="auto"/>
        <w:ind w:left="0" w:firstLine="0"/>
        <w:rPr>
          <w:rFonts w:asciiTheme="minorHAnsi" w:hAnsiTheme="minorHAnsi"/>
          <w:b/>
          <w:bCs/>
          <w:sz w:val="22"/>
          <w:szCs w:val="22"/>
        </w:rPr>
      </w:pPr>
      <w:r w:rsidRPr="00B64373">
        <w:rPr>
          <w:rFonts w:asciiTheme="minorHAnsi" w:hAnsiTheme="minorHAnsi"/>
          <w:sz w:val="22"/>
          <w:szCs w:val="22"/>
        </w:rPr>
        <w:t>RG had one question concerning keys which maybe a recurring issue</w:t>
      </w:r>
      <w:r>
        <w:rPr>
          <w:rFonts w:asciiTheme="minorHAnsi" w:hAnsiTheme="minorHAnsi"/>
          <w:b/>
          <w:bCs/>
          <w:sz w:val="22"/>
          <w:szCs w:val="22"/>
        </w:rPr>
        <w:t xml:space="preserve">.  Action: RG to respond, asking for further information and clarification.  </w:t>
      </w:r>
    </w:p>
    <w:p w14:paraId="2BB2AC33" w14:textId="77777777" w:rsidR="00B64373" w:rsidRDefault="00B64373" w:rsidP="00B8726A">
      <w:pPr>
        <w:spacing w:after="0" w:line="240" w:lineRule="auto"/>
        <w:ind w:left="0" w:firstLine="0"/>
        <w:rPr>
          <w:rFonts w:asciiTheme="minorHAnsi" w:hAnsiTheme="minorHAnsi"/>
          <w:b/>
          <w:bCs/>
          <w:sz w:val="22"/>
          <w:szCs w:val="22"/>
        </w:rPr>
      </w:pPr>
    </w:p>
    <w:p w14:paraId="0863D513" w14:textId="4DE029DC" w:rsidR="00B64373" w:rsidRDefault="00B64373" w:rsidP="00B8726A">
      <w:pPr>
        <w:spacing w:after="0" w:line="240" w:lineRule="auto"/>
        <w:ind w:left="0" w:firstLine="0"/>
        <w:rPr>
          <w:rFonts w:asciiTheme="minorHAnsi" w:hAnsiTheme="minorHAnsi"/>
          <w:b/>
          <w:bCs/>
          <w:sz w:val="22"/>
          <w:szCs w:val="22"/>
        </w:rPr>
      </w:pPr>
      <w:r>
        <w:rPr>
          <w:rFonts w:asciiTheme="minorHAnsi" w:hAnsiTheme="minorHAnsi"/>
          <w:b/>
          <w:bCs/>
          <w:sz w:val="22"/>
          <w:szCs w:val="22"/>
        </w:rPr>
        <w:t>Action: DH/</w:t>
      </w:r>
      <w:proofErr w:type="spellStart"/>
      <w:r>
        <w:rPr>
          <w:rFonts w:asciiTheme="minorHAnsi" w:hAnsiTheme="minorHAnsi"/>
          <w:b/>
          <w:bCs/>
          <w:sz w:val="22"/>
          <w:szCs w:val="22"/>
        </w:rPr>
        <w:t>MoR</w:t>
      </w:r>
      <w:proofErr w:type="spellEnd"/>
      <w:r>
        <w:rPr>
          <w:rFonts w:asciiTheme="minorHAnsi" w:hAnsiTheme="minorHAnsi"/>
          <w:b/>
          <w:bCs/>
          <w:sz w:val="22"/>
          <w:szCs w:val="22"/>
        </w:rPr>
        <w:t>/GP may need to revisit taxonomic literature and update</w:t>
      </w:r>
    </w:p>
    <w:p w14:paraId="6B21556A" w14:textId="19030E98" w:rsidR="002633A4" w:rsidRDefault="002633A4" w:rsidP="00B8726A">
      <w:pPr>
        <w:spacing w:after="0" w:line="240" w:lineRule="auto"/>
        <w:ind w:left="0" w:firstLine="0"/>
        <w:rPr>
          <w:rFonts w:asciiTheme="minorHAnsi" w:hAnsiTheme="minorHAnsi"/>
          <w:b/>
          <w:bCs/>
          <w:sz w:val="22"/>
          <w:szCs w:val="22"/>
        </w:rPr>
      </w:pPr>
    </w:p>
    <w:p w14:paraId="308CE122" w14:textId="77777777" w:rsidR="002633A4" w:rsidRDefault="002633A4" w:rsidP="002633A4">
      <w:pPr>
        <w:ind w:left="0" w:firstLine="0"/>
        <w:rPr>
          <w:rFonts w:asciiTheme="minorHAnsi" w:hAnsiTheme="minorHAnsi" w:cstheme="minorHAnsi"/>
          <w:b/>
          <w:bCs/>
          <w:sz w:val="22"/>
          <w:szCs w:val="22"/>
        </w:rPr>
      </w:pPr>
      <w:r w:rsidRPr="002633A4">
        <w:rPr>
          <w:rFonts w:asciiTheme="minorHAnsi" w:hAnsiTheme="minorHAnsi" w:cstheme="minorHAnsi"/>
          <w:b/>
          <w:bCs/>
          <w:sz w:val="22"/>
          <w:szCs w:val="22"/>
        </w:rPr>
        <w:t>From CM:</w:t>
      </w:r>
    </w:p>
    <w:p w14:paraId="66EF9E94" w14:textId="6A385187" w:rsidR="002633A4" w:rsidRPr="00DE5DAC" w:rsidRDefault="002633A4" w:rsidP="00DE5DAC">
      <w:pPr>
        <w:ind w:left="0" w:firstLine="0"/>
        <w:rPr>
          <w:rFonts w:asciiTheme="minorHAnsi" w:hAnsiTheme="minorHAnsi" w:cstheme="minorHAnsi"/>
          <w:b/>
          <w:bCs/>
          <w:sz w:val="22"/>
          <w:szCs w:val="22"/>
        </w:rPr>
      </w:pPr>
      <w:r w:rsidRPr="002633A4">
        <w:rPr>
          <w:rFonts w:asciiTheme="minorHAnsi" w:hAnsiTheme="minorHAnsi" w:cstheme="minorHAnsi"/>
          <w:sz w:val="22"/>
          <w:szCs w:val="22"/>
        </w:rPr>
        <w:t>Short review of updated NMBAQC website for next Bulletin of the Porcupine Natural History Society for raising NMBAQC profile – December next edition.</w:t>
      </w:r>
      <w:r w:rsidR="00F549FA">
        <w:rPr>
          <w:rFonts w:asciiTheme="minorHAnsi" w:hAnsiTheme="minorHAnsi" w:cstheme="minorHAnsi"/>
          <w:sz w:val="22"/>
          <w:szCs w:val="22"/>
        </w:rPr>
        <w:t xml:space="preserve"> </w:t>
      </w:r>
      <w:r w:rsidR="00F549FA" w:rsidRPr="00F549FA">
        <w:rPr>
          <w:rFonts w:asciiTheme="minorHAnsi" w:hAnsiTheme="minorHAnsi" w:cstheme="minorHAnsi"/>
          <w:b/>
          <w:bCs/>
          <w:sz w:val="22"/>
          <w:szCs w:val="22"/>
        </w:rPr>
        <w:t>Action: Paragraph needed and CM to find out deadline from Laura Hanley.</w:t>
      </w:r>
    </w:p>
    <w:p w14:paraId="1C4BC5A6" w14:textId="44478981" w:rsidR="002633A4" w:rsidRDefault="002633A4" w:rsidP="00B8726A">
      <w:pPr>
        <w:spacing w:after="0" w:line="240" w:lineRule="auto"/>
        <w:ind w:left="0" w:firstLine="0"/>
        <w:rPr>
          <w:rFonts w:asciiTheme="minorHAnsi" w:hAnsiTheme="minorHAnsi"/>
          <w:b/>
          <w:bCs/>
          <w:sz w:val="22"/>
          <w:szCs w:val="22"/>
        </w:rPr>
      </w:pPr>
      <w:r>
        <w:rPr>
          <w:rFonts w:asciiTheme="minorHAnsi" w:hAnsiTheme="minorHAnsi"/>
          <w:b/>
          <w:bCs/>
          <w:sz w:val="22"/>
          <w:szCs w:val="22"/>
        </w:rPr>
        <w:t xml:space="preserve">From </w:t>
      </w:r>
      <w:proofErr w:type="spellStart"/>
      <w:r>
        <w:rPr>
          <w:rFonts w:asciiTheme="minorHAnsi" w:hAnsiTheme="minorHAnsi"/>
          <w:b/>
          <w:bCs/>
          <w:sz w:val="22"/>
          <w:szCs w:val="22"/>
        </w:rPr>
        <w:t>MoR</w:t>
      </w:r>
      <w:proofErr w:type="spellEnd"/>
      <w:r>
        <w:rPr>
          <w:rFonts w:asciiTheme="minorHAnsi" w:hAnsiTheme="minorHAnsi"/>
          <w:b/>
          <w:bCs/>
          <w:sz w:val="22"/>
          <w:szCs w:val="22"/>
        </w:rPr>
        <w:t>:</w:t>
      </w:r>
    </w:p>
    <w:p w14:paraId="684FD9CA" w14:textId="0FED8258" w:rsidR="00084206" w:rsidRDefault="00084206" w:rsidP="00B8726A">
      <w:pPr>
        <w:spacing w:after="0" w:line="240" w:lineRule="auto"/>
        <w:ind w:left="0" w:firstLine="0"/>
        <w:rPr>
          <w:rFonts w:asciiTheme="minorHAnsi" w:hAnsiTheme="minorHAnsi"/>
          <w:b/>
          <w:bCs/>
          <w:sz w:val="22"/>
          <w:szCs w:val="22"/>
        </w:rPr>
      </w:pPr>
    </w:p>
    <w:p w14:paraId="5A056BFE" w14:textId="52066521" w:rsidR="002633A4" w:rsidRPr="00F549FA" w:rsidRDefault="002633A4" w:rsidP="00B574E0">
      <w:pPr>
        <w:numPr>
          <w:ilvl w:val="0"/>
          <w:numId w:val="24"/>
        </w:numPr>
        <w:spacing w:after="0" w:line="240" w:lineRule="auto"/>
        <w:ind w:left="0" w:firstLine="0"/>
        <w:rPr>
          <w:rFonts w:asciiTheme="minorHAnsi" w:hAnsiTheme="minorHAnsi" w:cstheme="minorHAnsi"/>
          <w:color w:val="FF0000"/>
          <w:sz w:val="22"/>
          <w:szCs w:val="22"/>
          <w:lang w:eastAsia="en-US"/>
        </w:rPr>
      </w:pPr>
      <w:r w:rsidRPr="002633A4">
        <w:rPr>
          <w:rFonts w:asciiTheme="minorHAnsi" w:hAnsiTheme="minorHAnsi" w:cstheme="minorHAnsi"/>
          <w:sz w:val="22"/>
          <w:szCs w:val="22"/>
          <w:lang w:eastAsia="en-US"/>
        </w:rPr>
        <w:t>eDNA sampling/analysis – this is a major emerging biological field with huge QA issues.  Does NMBAQC intend to delve into this area?  If not then who provides guidance on QA etc?</w:t>
      </w:r>
      <w:r w:rsidR="00F549FA">
        <w:rPr>
          <w:rFonts w:asciiTheme="minorHAnsi" w:hAnsiTheme="minorHAnsi" w:cstheme="minorHAnsi"/>
          <w:sz w:val="22"/>
          <w:szCs w:val="22"/>
          <w:lang w:eastAsia="en-US"/>
        </w:rPr>
        <w:t xml:space="preserve"> </w:t>
      </w:r>
      <w:r w:rsidR="00F549FA" w:rsidRPr="00F549FA">
        <w:rPr>
          <w:rFonts w:asciiTheme="minorHAnsi" w:hAnsiTheme="minorHAnsi" w:cstheme="minorHAnsi"/>
          <w:color w:val="FF0000"/>
          <w:sz w:val="22"/>
          <w:szCs w:val="22"/>
          <w:lang w:eastAsia="en-US"/>
        </w:rPr>
        <w:t>See page 3 for discussion.</w:t>
      </w:r>
    </w:p>
    <w:p w14:paraId="1D0CCEA9" w14:textId="77777777" w:rsidR="002633A4" w:rsidRPr="002633A4" w:rsidRDefault="002633A4" w:rsidP="002633A4">
      <w:pPr>
        <w:rPr>
          <w:rFonts w:asciiTheme="minorHAnsi" w:eastAsiaTheme="minorHAnsi" w:hAnsiTheme="minorHAnsi" w:cstheme="minorHAnsi"/>
          <w:sz w:val="22"/>
          <w:szCs w:val="22"/>
          <w:lang w:eastAsia="en-US"/>
        </w:rPr>
      </w:pPr>
    </w:p>
    <w:p w14:paraId="0F60E5A4" w14:textId="00AEF8A2" w:rsidR="002633A4" w:rsidRPr="00F549FA" w:rsidRDefault="002633A4" w:rsidP="00B574E0">
      <w:pPr>
        <w:numPr>
          <w:ilvl w:val="0"/>
          <w:numId w:val="24"/>
        </w:numPr>
        <w:spacing w:after="0" w:line="240" w:lineRule="auto"/>
        <w:ind w:left="0" w:firstLine="0"/>
        <w:rPr>
          <w:rFonts w:asciiTheme="minorHAnsi" w:hAnsiTheme="minorHAnsi" w:cstheme="minorHAnsi"/>
          <w:color w:val="FF0000"/>
          <w:sz w:val="22"/>
          <w:szCs w:val="22"/>
          <w:lang w:eastAsia="en-US"/>
        </w:rPr>
      </w:pPr>
      <w:r w:rsidRPr="002633A4">
        <w:rPr>
          <w:rFonts w:asciiTheme="minorHAnsi" w:hAnsiTheme="minorHAnsi" w:cstheme="minorHAnsi"/>
          <w:sz w:val="22"/>
          <w:szCs w:val="22"/>
          <w:lang w:eastAsia="en-US"/>
        </w:rPr>
        <w:t xml:space="preserve">Did we agree to develop an NMBAQC standard Species List for shelf Fauna and Flora with associated codes for MCS, IQI, </w:t>
      </w:r>
      <w:proofErr w:type="spellStart"/>
      <w:r w:rsidRPr="002633A4">
        <w:rPr>
          <w:rFonts w:asciiTheme="minorHAnsi" w:hAnsiTheme="minorHAnsi" w:cstheme="minorHAnsi"/>
          <w:sz w:val="22"/>
          <w:szCs w:val="22"/>
          <w:lang w:eastAsia="en-US"/>
        </w:rPr>
        <w:t>Aphia</w:t>
      </w:r>
      <w:proofErr w:type="spellEnd"/>
      <w:r w:rsidRPr="002633A4">
        <w:rPr>
          <w:rFonts w:asciiTheme="minorHAnsi" w:hAnsiTheme="minorHAnsi" w:cstheme="minorHAnsi"/>
          <w:sz w:val="22"/>
          <w:szCs w:val="22"/>
          <w:lang w:eastAsia="en-US"/>
        </w:rPr>
        <w:t>, NBN etc?  This would facilitate data exchange among CMAs, contractors, DACs etc?  However, could be quite a big undertaking to establish and maintain such a list.</w:t>
      </w:r>
      <w:r w:rsidR="00F549FA">
        <w:rPr>
          <w:rFonts w:asciiTheme="minorHAnsi" w:hAnsiTheme="minorHAnsi" w:cstheme="minorHAnsi"/>
          <w:sz w:val="22"/>
          <w:szCs w:val="22"/>
          <w:lang w:eastAsia="en-US"/>
        </w:rPr>
        <w:t xml:space="preserve"> </w:t>
      </w:r>
      <w:r w:rsidR="00F549FA" w:rsidRPr="00F549FA">
        <w:rPr>
          <w:rFonts w:asciiTheme="minorHAnsi" w:hAnsiTheme="minorHAnsi" w:cstheme="minorHAnsi"/>
          <w:color w:val="FF0000"/>
          <w:sz w:val="22"/>
          <w:szCs w:val="22"/>
          <w:lang w:eastAsia="en-US"/>
        </w:rPr>
        <w:t>MG advised it was agreed that the species list was to be updated periodically on NMBAQC website.</w:t>
      </w:r>
    </w:p>
    <w:p w14:paraId="1356798E" w14:textId="77777777" w:rsidR="002633A4" w:rsidRPr="00F549FA" w:rsidRDefault="002633A4" w:rsidP="002633A4">
      <w:pPr>
        <w:pStyle w:val="ListParagraph"/>
        <w:rPr>
          <w:rFonts w:eastAsiaTheme="minorHAnsi"/>
          <w:color w:val="FF0000"/>
          <w:lang w:eastAsia="en-US"/>
        </w:rPr>
      </w:pPr>
    </w:p>
    <w:p w14:paraId="7782002B" w14:textId="333C90C4" w:rsidR="002633A4" w:rsidRDefault="002633A4" w:rsidP="00B574E0">
      <w:pPr>
        <w:numPr>
          <w:ilvl w:val="0"/>
          <w:numId w:val="24"/>
        </w:numPr>
        <w:spacing w:after="0" w:line="240" w:lineRule="auto"/>
        <w:ind w:left="0" w:firstLine="0"/>
        <w:rPr>
          <w:rFonts w:asciiTheme="minorHAnsi" w:hAnsiTheme="minorHAnsi" w:cstheme="minorHAnsi"/>
          <w:sz w:val="22"/>
          <w:szCs w:val="22"/>
          <w:lang w:eastAsia="en-US"/>
        </w:rPr>
      </w:pPr>
      <w:r w:rsidRPr="002633A4">
        <w:rPr>
          <w:rFonts w:asciiTheme="minorHAnsi" w:hAnsiTheme="minorHAnsi" w:cstheme="minorHAnsi"/>
          <w:sz w:val="22"/>
          <w:szCs w:val="22"/>
          <w:lang w:eastAsia="en-US"/>
        </w:rPr>
        <w:t>Can we generate some guidance justifying the continued use of formaldehyde as a fixative for fauna – on our website or perhaps attached to an updated Macrofauna PRP?  This could avoid us repeatedly having to clarify this issue following internal Health &amp; Safety reviews.</w:t>
      </w:r>
      <w:r w:rsidR="00F549FA">
        <w:rPr>
          <w:rFonts w:asciiTheme="minorHAnsi" w:hAnsiTheme="minorHAnsi" w:cstheme="minorHAnsi"/>
          <w:sz w:val="22"/>
          <w:szCs w:val="22"/>
          <w:lang w:eastAsia="en-US"/>
        </w:rPr>
        <w:t xml:space="preserve"> </w:t>
      </w:r>
    </w:p>
    <w:p w14:paraId="1F5375B0" w14:textId="77777777" w:rsidR="00F549FA" w:rsidRDefault="00F549FA" w:rsidP="00B574E0">
      <w:pPr>
        <w:pStyle w:val="ListParagraph"/>
        <w:ind w:left="0" w:firstLine="0"/>
        <w:rPr>
          <w:rFonts w:asciiTheme="minorHAnsi" w:hAnsiTheme="minorHAnsi" w:cstheme="minorHAnsi"/>
          <w:sz w:val="22"/>
          <w:szCs w:val="22"/>
          <w:lang w:eastAsia="en-US"/>
        </w:rPr>
      </w:pPr>
    </w:p>
    <w:p w14:paraId="358A8D17" w14:textId="2BC825A9" w:rsidR="00F549FA" w:rsidRPr="002633A4" w:rsidRDefault="00F549FA" w:rsidP="00B574E0">
      <w:pPr>
        <w:spacing w:after="0" w:line="240" w:lineRule="auto"/>
        <w:ind w:left="0" w:firstLine="0"/>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This was discussed by the committee, and </w:t>
      </w:r>
      <w:r w:rsidR="00C206A6">
        <w:rPr>
          <w:rFonts w:asciiTheme="minorHAnsi" w:hAnsiTheme="minorHAnsi" w:cstheme="minorHAnsi"/>
          <w:sz w:val="22"/>
          <w:szCs w:val="22"/>
          <w:lang w:eastAsia="en-US"/>
        </w:rPr>
        <w:t xml:space="preserve">was felt it </w:t>
      </w:r>
      <w:r w:rsidR="00B574E0">
        <w:rPr>
          <w:rFonts w:asciiTheme="minorHAnsi" w:hAnsiTheme="minorHAnsi" w:cstheme="minorHAnsi"/>
          <w:sz w:val="22"/>
          <w:szCs w:val="22"/>
          <w:lang w:eastAsia="en-US"/>
        </w:rPr>
        <w:t>was not</w:t>
      </w:r>
      <w:r w:rsidR="00C206A6">
        <w:rPr>
          <w:rFonts w:asciiTheme="minorHAnsi" w:hAnsiTheme="minorHAnsi" w:cstheme="minorHAnsi"/>
          <w:sz w:val="22"/>
          <w:szCs w:val="22"/>
          <w:lang w:eastAsia="en-US"/>
        </w:rPr>
        <w:t xml:space="preserve"> our place to provide Health and Safety</w:t>
      </w:r>
      <w:r w:rsidR="00B574E0">
        <w:rPr>
          <w:rFonts w:asciiTheme="minorHAnsi" w:hAnsiTheme="minorHAnsi" w:cstheme="minorHAnsi"/>
          <w:sz w:val="22"/>
          <w:szCs w:val="22"/>
          <w:lang w:eastAsia="en-US"/>
        </w:rPr>
        <w:t xml:space="preserve"> guidance.  Perhaps we could point</w:t>
      </w:r>
      <w:r w:rsidR="00C206A6">
        <w:rPr>
          <w:rFonts w:asciiTheme="minorHAnsi" w:hAnsiTheme="minorHAnsi" w:cstheme="minorHAnsi"/>
          <w:sz w:val="22"/>
          <w:szCs w:val="22"/>
          <w:lang w:eastAsia="en-US"/>
        </w:rPr>
        <w:t xml:space="preserve"> organisations to the 2014 ISO guidelines/QA standards on our website.  The experience of the committee is there is no real alternative to formalin as a fixative.  </w:t>
      </w:r>
    </w:p>
    <w:p w14:paraId="514D6BAE" w14:textId="77777777" w:rsidR="002633A4" w:rsidRPr="002633A4" w:rsidRDefault="002633A4" w:rsidP="00B574E0">
      <w:pPr>
        <w:pStyle w:val="ListParagraph"/>
        <w:ind w:left="0" w:firstLine="0"/>
        <w:rPr>
          <w:rFonts w:asciiTheme="minorHAnsi" w:eastAsiaTheme="minorHAnsi" w:hAnsiTheme="minorHAnsi" w:cstheme="minorHAnsi"/>
          <w:sz w:val="22"/>
          <w:szCs w:val="22"/>
          <w:lang w:eastAsia="en-US"/>
        </w:rPr>
      </w:pPr>
    </w:p>
    <w:p w14:paraId="2228C802" w14:textId="452FAF34" w:rsidR="002633A4" w:rsidRDefault="002633A4" w:rsidP="00B574E0">
      <w:pPr>
        <w:numPr>
          <w:ilvl w:val="0"/>
          <w:numId w:val="24"/>
        </w:numPr>
        <w:spacing w:after="0" w:line="240" w:lineRule="auto"/>
        <w:ind w:left="0" w:firstLine="0"/>
        <w:rPr>
          <w:rFonts w:asciiTheme="minorHAnsi" w:hAnsiTheme="minorHAnsi" w:cstheme="minorHAnsi"/>
          <w:sz w:val="22"/>
          <w:szCs w:val="22"/>
          <w:lang w:eastAsia="en-US"/>
        </w:rPr>
      </w:pPr>
      <w:r w:rsidRPr="002633A4">
        <w:rPr>
          <w:rFonts w:asciiTheme="minorHAnsi" w:hAnsiTheme="minorHAnsi" w:cstheme="minorHAnsi"/>
          <w:sz w:val="22"/>
          <w:szCs w:val="22"/>
          <w:lang w:eastAsia="en-US"/>
        </w:rPr>
        <w:t>Website Tweaking: Is triple bar menu icon intuitive?  Text for links appears too faint and needs to be bolder to stand out.  Under Useful Links page there is no link provided to the various CMAs that sit on the committee. The Search Icon seems to just take you to Google – how can we search within the website? Would like to have the 5% external QA guidance somewhere on the website but can’t find it anywhere?  Need to generate a paragraph re-iterating this.  We don’t cover QA of Seabird or Marine Mammal communities but there is no signpost to who covers these on the website.</w:t>
      </w:r>
    </w:p>
    <w:p w14:paraId="1B627433" w14:textId="77777777" w:rsidR="00C206A6" w:rsidRDefault="00C206A6" w:rsidP="00B574E0">
      <w:pPr>
        <w:pStyle w:val="ListParagraph"/>
        <w:ind w:left="0" w:firstLine="0"/>
        <w:rPr>
          <w:rFonts w:asciiTheme="minorHAnsi" w:hAnsiTheme="minorHAnsi" w:cstheme="minorHAnsi"/>
          <w:sz w:val="22"/>
          <w:szCs w:val="22"/>
          <w:lang w:eastAsia="en-US"/>
        </w:rPr>
      </w:pPr>
    </w:p>
    <w:p w14:paraId="19C342BC" w14:textId="583C6094" w:rsidR="00464912" w:rsidRPr="00C206A6" w:rsidRDefault="00C206A6" w:rsidP="0029049E">
      <w:pPr>
        <w:pStyle w:val="ListParagraph"/>
        <w:ind w:left="0" w:right="-619" w:firstLine="0"/>
        <w:rPr>
          <w:rFonts w:asciiTheme="minorHAnsi" w:hAnsiTheme="minorHAnsi" w:cstheme="minorHAnsi"/>
          <w:b/>
          <w:bCs/>
          <w:sz w:val="22"/>
          <w:szCs w:val="22"/>
          <w:lang w:eastAsia="en-US"/>
        </w:rPr>
      </w:pPr>
      <w:r w:rsidRPr="00C206A6">
        <w:rPr>
          <w:rFonts w:asciiTheme="minorHAnsi" w:hAnsiTheme="minorHAnsi" w:cstheme="minorHAnsi"/>
          <w:b/>
          <w:bCs/>
          <w:sz w:val="22"/>
          <w:szCs w:val="22"/>
          <w:lang w:eastAsia="en-US"/>
        </w:rPr>
        <w:t>Action:  CT to set up a ‘clinic’ for members</w:t>
      </w:r>
      <w:r w:rsidR="0029049E">
        <w:rPr>
          <w:rFonts w:asciiTheme="minorHAnsi" w:hAnsiTheme="minorHAnsi" w:cstheme="minorHAnsi"/>
          <w:b/>
          <w:bCs/>
          <w:sz w:val="22"/>
          <w:szCs w:val="22"/>
          <w:lang w:eastAsia="en-US"/>
        </w:rPr>
        <w:t xml:space="preserve"> towards the end of summer</w:t>
      </w:r>
      <w:r w:rsidRPr="00C206A6">
        <w:rPr>
          <w:rFonts w:asciiTheme="minorHAnsi" w:hAnsiTheme="minorHAnsi" w:cstheme="minorHAnsi"/>
          <w:b/>
          <w:bCs/>
          <w:sz w:val="22"/>
          <w:szCs w:val="22"/>
          <w:lang w:eastAsia="en-US"/>
        </w:rPr>
        <w:t xml:space="preserve"> to contact her live to </w:t>
      </w:r>
      <w:r w:rsidR="0029049E">
        <w:rPr>
          <w:rFonts w:asciiTheme="minorHAnsi" w:hAnsiTheme="minorHAnsi" w:cstheme="minorHAnsi"/>
          <w:b/>
          <w:bCs/>
          <w:sz w:val="22"/>
          <w:szCs w:val="22"/>
          <w:lang w:eastAsia="en-US"/>
        </w:rPr>
        <w:t xml:space="preserve">discuss </w:t>
      </w:r>
      <w:r w:rsidRPr="00C206A6">
        <w:rPr>
          <w:rFonts w:asciiTheme="minorHAnsi" w:hAnsiTheme="minorHAnsi" w:cstheme="minorHAnsi"/>
          <w:b/>
          <w:bCs/>
          <w:sz w:val="22"/>
          <w:szCs w:val="22"/>
          <w:lang w:eastAsia="en-US"/>
        </w:rPr>
        <w:t>amendments/additions/tweaks etc.</w:t>
      </w:r>
    </w:p>
    <w:p w14:paraId="3CBE8949" w14:textId="5DD35A21" w:rsidR="002633A4" w:rsidRDefault="002633A4" w:rsidP="00B8726A">
      <w:pPr>
        <w:spacing w:after="0" w:line="240" w:lineRule="auto"/>
        <w:ind w:left="0" w:firstLine="0"/>
        <w:rPr>
          <w:rFonts w:asciiTheme="minorHAnsi" w:hAnsiTheme="minorHAnsi"/>
          <w:b/>
          <w:bCs/>
          <w:sz w:val="22"/>
          <w:szCs w:val="22"/>
        </w:rPr>
      </w:pPr>
    </w:p>
    <w:p w14:paraId="37101CF1" w14:textId="77777777" w:rsidR="002633A4" w:rsidRDefault="002633A4" w:rsidP="00B8726A">
      <w:pPr>
        <w:spacing w:after="0" w:line="240" w:lineRule="auto"/>
        <w:ind w:left="0" w:firstLine="0"/>
        <w:rPr>
          <w:rFonts w:asciiTheme="minorHAnsi" w:hAnsiTheme="minorHAnsi"/>
          <w:b/>
          <w:bCs/>
          <w:sz w:val="22"/>
          <w:szCs w:val="22"/>
        </w:rPr>
      </w:pPr>
      <w:r>
        <w:rPr>
          <w:rFonts w:asciiTheme="minorHAnsi" w:hAnsiTheme="minorHAnsi"/>
          <w:b/>
          <w:bCs/>
          <w:sz w:val="22"/>
          <w:szCs w:val="22"/>
        </w:rPr>
        <w:t xml:space="preserve">From CM/MG: </w:t>
      </w:r>
    </w:p>
    <w:p w14:paraId="250EF31C" w14:textId="4991411A" w:rsidR="00DD34D0" w:rsidRDefault="00DD34D0" w:rsidP="00B8726A">
      <w:pPr>
        <w:spacing w:after="0" w:line="240" w:lineRule="auto"/>
        <w:ind w:left="0" w:firstLine="0"/>
        <w:rPr>
          <w:rFonts w:asciiTheme="minorHAnsi" w:hAnsiTheme="minorHAnsi"/>
          <w:bCs/>
          <w:sz w:val="22"/>
          <w:szCs w:val="22"/>
        </w:rPr>
      </w:pPr>
    </w:p>
    <w:p w14:paraId="489542C0" w14:textId="14D1BE12" w:rsidR="006C63F3" w:rsidRDefault="00DD34D0" w:rsidP="00B8726A">
      <w:pPr>
        <w:spacing w:after="0" w:line="240" w:lineRule="auto"/>
        <w:ind w:left="0" w:firstLine="0"/>
        <w:rPr>
          <w:rFonts w:asciiTheme="minorHAnsi" w:hAnsiTheme="minorHAnsi"/>
          <w:bCs/>
          <w:sz w:val="22"/>
          <w:szCs w:val="22"/>
        </w:rPr>
      </w:pPr>
      <w:r>
        <w:rPr>
          <w:rFonts w:asciiTheme="minorHAnsi" w:hAnsiTheme="minorHAnsi"/>
          <w:bCs/>
          <w:sz w:val="22"/>
          <w:szCs w:val="22"/>
        </w:rPr>
        <w:t>The different types of manufacturers</w:t>
      </w:r>
      <w:r w:rsidR="0029049E">
        <w:rPr>
          <w:rFonts w:asciiTheme="minorHAnsi" w:hAnsiTheme="minorHAnsi"/>
          <w:bCs/>
          <w:sz w:val="22"/>
          <w:szCs w:val="22"/>
        </w:rPr>
        <w:t xml:space="preserve"> used in the PSA</w:t>
      </w:r>
      <w:r>
        <w:rPr>
          <w:rFonts w:asciiTheme="minorHAnsi" w:hAnsiTheme="minorHAnsi"/>
          <w:bCs/>
          <w:sz w:val="22"/>
          <w:szCs w:val="22"/>
        </w:rPr>
        <w:t xml:space="preserve"> was discussed and if</w:t>
      </w:r>
      <w:r w:rsidR="0029049E">
        <w:rPr>
          <w:rFonts w:asciiTheme="minorHAnsi" w:hAnsiTheme="minorHAnsi"/>
          <w:bCs/>
          <w:sz w:val="22"/>
          <w:szCs w:val="22"/>
        </w:rPr>
        <w:t xml:space="preserve"> using different machines, did this highlight a difference in results?</w:t>
      </w:r>
      <w:r>
        <w:rPr>
          <w:rFonts w:asciiTheme="minorHAnsi" w:hAnsiTheme="minorHAnsi"/>
          <w:bCs/>
          <w:sz w:val="22"/>
          <w:szCs w:val="22"/>
        </w:rPr>
        <w:t xml:space="preserve">  CM said machines should be broadly comparable in their results</w:t>
      </w:r>
      <w:r w:rsidR="006C63F3">
        <w:rPr>
          <w:rFonts w:asciiTheme="minorHAnsi" w:hAnsiTheme="minorHAnsi"/>
          <w:bCs/>
          <w:sz w:val="22"/>
          <w:szCs w:val="22"/>
        </w:rPr>
        <w:t xml:space="preserve"> and needs to be made clear in </w:t>
      </w:r>
      <w:r w:rsidR="0029049E">
        <w:rPr>
          <w:rFonts w:asciiTheme="minorHAnsi" w:hAnsiTheme="minorHAnsi"/>
          <w:bCs/>
          <w:sz w:val="22"/>
          <w:szCs w:val="22"/>
        </w:rPr>
        <w:t xml:space="preserve">the </w:t>
      </w:r>
      <w:r w:rsidR="006C63F3">
        <w:rPr>
          <w:rFonts w:asciiTheme="minorHAnsi" w:hAnsiTheme="minorHAnsi"/>
          <w:bCs/>
          <w:sz w:val="22"/>
          <w:szCs w:val="22"/>
        </w:rPr>
        <w:t>metadata what instrument was being used</w:t>
      </w:r>
      <w:r>
        <w:rPr>
          <w:rFonts w:asciiTheme="minorHAnsi" w:hAnsiTheme="minorHAnsi"/>
          <w:bCs/>
          <w:sz w:val="22"/>
          <w:szCs w:val="22"/>
        </w:rPr>
        <w:t>.  CM to think about</w:t>
      </w:r>
      <w:r w:rsidR="006C63F3">
        <w:rPr>
          <w:rFonts w:asciiTheme="minorHAnsi" w:hAnsiTheme="minorHAnsi"/>
          <w:bCs/>
          <w:sz w:val="22"/>
          <w:szCs w:val="22"/>
        </w:rPr>
        <w:t>, particularly concerning chemistry projects which was not previously an issue.</w:t>
      </w:r>
    </w:p>
    <w:p w14:paraId="4FCC7D90" w14:textId="77777777" w:rsidR="00DE5DAC" w:rsidRDefault="00DE5DAC" w:rsidP="00B8726A">
      <w:pPr>
        <w:spacing w:after="0" w:line="240" w:lineRule="auto"/>
        <w:ind w:left="0" w:firstLine="0"/>
        <w:rPr>
          <w:rFonts w:asciiTheme="minorHAnsi" w:hAnsiTheme="minorHAnsi"/>
          <w:bCs/>
          <w:sz w:val="22"/>
          <w:szCs w:val="22"/>
        </w:rPr>
      </w:pPr>
    </w:p>
    <w:p w14:paraId="1135C71D" w14:textId="77777777" w:rsidR="006C63F3" w:rsidRPr="006C63F3" w:rsidRDefault="006C63F3" w:rsidP="00B8726A">
      <w:pPr>
        <w:spacing w:after="0" w:line="240" w:lineRule="auto"/>
        <w:ind w:left="0" w:firstLine="0"/>
        <w:rPr>
          <w:rFonts w:asciiTheme="minorHAnsi" w:hAnsiTheme="minorHAnsi"/>
          <w:b/>
          <w:sz w:val="22"/>
          <w:szCs w:val="22"/>
        </w:rPr>
      </w:pPr>
      <w:r w:rsidRPr="006C63F3">
        <w:rPr>
          <w:rFonts w:asciiTheme="minorHAnsi" w:hAnsiTheme="minorHAnsi"/>
          <w:b/>
          <w:sz w:val="22"/>
          <w:szCs w:val="22"/>
        </w:rPr>
        <w:t>From MG:</w:t>
      </w:r>
    </w:p>
    <w:p w14:paraId="481103BD" w14:textId="77777777" w:rsidR="0029049E" w:rsidRDefault="0029049E" w:rsidP="00B8726A">
      <w:pPr>
        <w:spacing w:after="0" w:line="240" w:lineRule="auto"/>
        <w:ind w:left="0" w:firstLine="0"/>
        <w:rPr>
          <w:rFonts w:asciiTheme="minorHAnsi" w:hAnsiTheme="minorHAnsi"/>
          <w:bCs/>
          <w:sz w:val="22"/>
          <w:szCs w:val="22"/>
        </w:rPr>
      </w:pPr>
    </w:p>
    <w:p w14:paraId="1A00A7FF" w14:textId="52225AD2" w:rsidR="006C63F3" w:rsidRPr="005914E9" w:rsidRDefault="006C63F3" w:rsidP="00B8726A">
      <w:pPr>
        <w:spacing w:after="0" w:line="240" w:lineRule="auto"/>
        <w:ind w:left="0" w:firstLine="0"/>
        <w:rPr>
          <w:rFonts w:asciiTheme="minorHAnsi" w:hAnsiTheme="minorHAnsi"/>
          <w:b/>
          <w:sz w:val="22"/>
          <w:szCs w:val="22"/>
        </w:rPr>
      </w:pPr>
      <w:r>
        <w:rPr>
          <w:rFonts w:asciiTheme="minorHAnsi" w:hAnsiTheme="minorHAnsi"/>
          <w:bCs/>
          <w:sz w:val="22"/>
          <w:szCs w:val="22"/>
        </w:rPr>
        <w:t xml:space="preserve">Specimen Collections </w:t>
      </w:r>
      <w:r w:rsidR="005914E9">
        <w:rPr>
          <w:rFonts w:asciiTheme="minorHAnsi" w:hAnsiTheme="minorHAnsi"/>
          <w:bCs/>
          <w:sz w:val="22"/>
          <w:szCs w:val="22"/>
        </w:rPr>
        <w:t xml:space="preserve">was discussed and </w:t>
      </w:r>
      <w:r w:rsidR="0029049E">
        <w:rPr>
          <w:rFonts w:asciiTheme="minorHAnsi" w:hAnsiTheme="minorHAnsi"/>
          <w:bCs/>
          <w:sz w:val="22"/>
          <w:szCs w:val="22"/>
        </w:rPr>
        <w:t xml:space="preserve">specifically </w:t>
      </w:r>
      <w:r w:rsidR="005914E9">
        <w:rPr>
          <w:rFonts w:asciiTheme="minorHAnsi" w:hAnsiTheme="minorHAnsi"/>
          <w:bCs/>
          <w:sz w:val="22"/>
          <w:szCs w:val="22"/>
        </w:rPr>
        <w:t xml:space="preserve">how NRW retain a reference collection with the Museum of Wales, who have one specimen from every </w:t>
      </w:r>
      <w:r w:rsidR="0029049E">
        <w:rPr>
          <w:rFonts w:asciiTheme="minorHAnsi" w:hAnsiTheme="minorHAnsi"/>
          <w:bCs/>
          <w:sz w:val="22"/>
          <w:szCs w:val="22"/>
        </w:rPr>
        <w:t xml:space="preserve">one of their </w:t>
      </w:r>
      <w:r w:rsidR="005914E9">
        <w:rPr>
          <w:rFonts w:asciiTheme="minorHAnsi" w:hAnsiTheme="minorHAnsi"/>
          <w:bCs/>
          <w:sz w:val="22"/>
          <w:szCs w:val="22"/>
        </w:rPr>
        <w:t>survey</w:t>
      </w:r>
      <w:r w:rsidR="0029049E">
        <w:rPr>
          <w:rFonts w:asciiTheme="minorHAnsi" w:hAnsiTheme="minorHAnsi"/>
          <w:bCs/>
          <w:sz w:val="22"/>
          <w:szCs w:val="22"/>
        </w:rPr>
        <w:t>s.  This now needs  streamlining</w:t>
      </w:r>
      <w:r w:rsidR="005914E9">
        <w:rPr>
          <w:rFonts w:asciiTheme="minorHAnsi" w:hAnsiTheme="minorHAnsi"/>
          <w:bCs/>
          <w:sz w:val="22"/>
          <w:szCs w:val="22"/>
        </w:rPr>
        <w:t xml:space="preserve">, with space and finances needing to be considered. MG is looking at criteria for </w:t>
      </w:r>
      <w:r w:rsidR="005914E9">
        <w:rPr>
          <w:rFonts w:asciiTheme="minorHAnsi" w:hAnsiTheme="minorHAnsi"/>
          <w:bCs/>
          <w:sz w:val="22"/>
          <w:szCs w:val="22"/>
        </w:rPr>
        <w:lastRenderedPageBreak/>
        <w:t xml:space="preserve">deciding what </w:t>
      </w:r>
      <w:r w:rsidR="0029049E">
        <w:rPr>
          <w:rFonts w:asciiTheme="minorHAnsi" w:hAnsiTheme="minorHAnsi"/>
          <w:bCs/>
          <w:sz w:val="22"/>
          <w:szCs w:val="22"/>
        </w:rPr>
        <w:t>is</w:t>
      </w:r>
      <w:r w:rsidR="005914E9">
        <w:rPr>
          <w:rFonts w:asciiTheme="minorHAnsi" w:hAnsiTheme="minorHAnsi"/>
          <w:bCs/>
          <w:sz w:val="22"/>
          <w:szCs w:val="22"/>
        </w:rPr>
        <w:t xml:space="preserve"> retained:  first record of specimen, taxa which are difficult to ID, taxa often absent, species of concern etc and wanted to know what others did.  DJ advised </w:t>
      </w:r>
      <w:r w:rsidR="0029049E">
        <w:rPr>
          <w:rFonts w:asciiTheme="minorHAnsi" w:hAnsiTheme="minorHAnsi"/>
          <w:bCs/>
          <w:sz w:val="22"/>
          <w:szCs w:val="22"/>
        </w:rPr>
        <w:t>the MBA has found it</w:t>
      </w:r>
      <w:r w:rsidR="005914E9">
        <w:rPr>
          <w:rFonts w:asciiTheme="minorHAnsi" w:hAnsiTheme="minorHAnsi"/>
          <w:bCs/>
          <w:sz w:val="22"/>
          <w:szCs w:val="22"/>
        </w:rPr>
        <w:t xml:space="preserve"> hard to secure funding for</w:t>
      </w:r>
      <w:r w:rsidR="0029049E">
        <w:rPr>
          <w:rFonts w:asciiTheme="minorHAnsi" w:hAnsiTheme="minorHAnsi"/>
          <w:bCs/>
          <w:sz w:val="22"/>
          <w:szCs w:val="22"/>
        </w:rPr>
        <w:t xml:space="preserve"> their</w:t>
      </w:r>
      <w:r w:rsidR="005914E9">
        <w:rPr>
          <w:rFonts w:asciiTheme="minorHAnsi" w:hAnsiTheme="minorHAnsi"/>
          <w:bCs/>
          <w:sz w:val="22"/>
          <w:szCs w:val="22"/>
        </w:rPr>
        <w:t xml:space="preserve"> curation projects</w:t>
      </w:r>
      <w:r w:rsidR="00AF69D4">
        <w:rPr>
          <w:rFonts w:asciiTheme="minorHAnsi" w:hAnsiTheme="minorHAnsi"/>
          <w:bCs/>
          <w:sz w:val="22"/>
          <w:szCs w:val="22"/>
        </w:rPr>
        <w:t>.</w:t>
      </w:r>
    </w:p>
    <w:p w14:paraId="3F8622EE" w14:textId="77777777" w:rsidR="00B903C5" w:rsidRPr="00B903C5" w:rsidRDefault="00B903C5" w:rsidP="00B903C5">
      <w:pPr>
        <w:spacing w:after="0" w:line="240" w:lineRule="auto"/>
        <w:ind w:left="0" w:firstLine="0"/>
        <w:rPr>
          <w:rFonts w:asciiTheme="minorHAnsi" w:hAnsiTheme="minorHAnsi"/>
          <w:sz w:val="22"/>
          <w:szCs w:val="22"/>
        </w:rPr>
      </w:pPr>
    </w:p>
    <w:p w14:paraId="367A7E75" w14:textId="77777777" w:rsidR="00084206" w:rsidRPr="00084206" w:rsidRDefault="00084206" w:rsidP="00084206">
      <w:pPr>
        <w:spacing w:after="0" w:line="240" w:lineRule="auto"/>
        <w:rPr>
          <w:rFonts w:asciiTheme="minorHAnsi" w:hAnsiTheme="minorHAnsi"/>
          <w:b/>
          <w:bCs/>
          <w:sz w:val="22"/>
          <w:szCs w:val="22"/>
        </w:rPr>
      </w:pPr>
    </w:p>
    <w:p w14:paraId="14521AA2" w14:textId="6A2733B7" w:rsidR="00B8726A" w:rsidRPr="009C006D" w:rsidRDefault="000C74DC" w:rsidP="00B8726A">
      <w:pPr>
        <w:spacing w:after="0" w:line="240" w:lineRule="auto"/>
        <w:ind w:left="0" w:firstLine="0"/>
        <w:rPr>
          <w:rFonts w:asciiTheme="minorHAnsi" w:hAnsiTheme="minorHAnsi"/>
          <w:bCs/>
          <w:sz w:val="22"/>
          <w:szCs w:val="22"/>
        </w:rPr>
      </w:pPr>
      <w:r w:rsidRPr="000C74DC">
        <w:rPr>
          <w:rFonts w:asciiTheme="minorHAnsi" w:hAnsiTheme="minorHAnsi"/>
          <w:b/>
          <w:bCs/>
          <w:sz w:val="22"/>
          <w:szCs w:val="22"/>
        </w:rPr>
        <w:t>DONM:</w:t>
      </w:r>
      <w:r>
        <w:rPr>
          <w:rFonts w:asciiTheme="minorHAnsi" w:hAnsiTheme="minorHAnsi"/>
          <w:b/>
          <w:bCs/>
          <w:sz w:val="22"/>
          <w:szCs w:val="22"/>
        </w:rPr>
        <w:t xml:space="preserve"> tba, likely</w:t>
      </w:r>
      <w:r w:rsidR="00B8726A" w:rsidRPr="000C74DC">
        <w:rPr>
          <w:rFonts w:asciiTheme="minorHAnsi" w:hAnsiTheme="minorHAnsi"/>
          <w:b/>
          <w:bCs/>
          <w:sz w:val="22"/>
          <w:szCs w:val="22"/>
        </w:rPr>
        <w:t xml:space="preserve"> </w:t>
      </w:r>
      <w:r w:rsidR="002E3C22">
        <w:rPr>
          <w:rFonts w:asciiTheme="minorHAnsi" w:hAnsiTheme="minorHAnsi"/>
          <w:b/>
          <w:bCs/>
          <w:sz w:val="22"/>
          <w:szCs w:val="22"/>
        </w:rPr>
        <w:t>Oct/Nov 2022</w:t>
      </w:r>
    </w:p>
    <w:p w14:paraId="2CD4814F" w14:textId="77777777" w:rsidR="00B8726A" w:rsidRPr="00767BC3" w:rsidRDefault="00B8726A" w:rsidP="00B8726A">
      <w:pPr>
        <w:shd w:val="clear" w:color="auto" w:fill="FFFFFF"/>
        <w:tabs>
          <w:tab w:val="left" w:pos="142"/>
        </w:tabs>
        <w:spacing w:after="0" w:line="240" w:lineRule="auto"/>
        <w:ind w:left="0" w:firstLine="0"/>
        <w:rPr>
          <w:rFonts w:ascii="Calibri" w:hAnsi="Calibri" w:cs="Segoe UI"/>
          <w:b/>
          <w:bCs/>
          <w:color w:val="201F1E"/>
          <w:sz w:val="22"/>
          <w:szCs w:val="22"/>
        </w:rPr>
      </w:pPr>
    </w:p>
    <w:p w14:paraId="6F717FF9" w14:textId="77777777" w:rsidR="00B8726A" w:rsidRPr="00767BC3" w:rsidRDefault="00B8726A" w:rsidP="00B8726A">
      <w:pPr>
        <w:ind w:left="720" w:firstLine="0"/>
        <w:jc w:val="both"/>
        <w:rPr>
          <w:rFonts w:asciiTheme="minorHAnsi" w:hAnsiTheme="minorHAnsi"/>
          <w:sz w:val="22"/>
          <w:szCs w:val="22"/>
        </w:rPr>
      </w:pPr>
    </w:p>
    <w:p w14:paraId="473CDFCE" w14:textId="694D69F0" w:rsidR="0086275F" w:rsidRDefault="0086275F" w:rsidP="00FF614A">
      <w:pPr>
        <w:ind w:left="0" w:firstLine="0"/>
      </w:pPr>
    </w:p>
    <w:sectPr w:rsidR="0086275F" w:rsidSect="00464BAC">
      <w:pgSz w:w="11900" w:h="16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963A" w14:textId="77777777" w:rsidR="00E96F30" w:rsidRDefault="00E96F30">
      <w:pPr>
        <w:spacing w:after="0" w:line="240" w:lineRule="auto"/>
      </w:pPr>
      <w:r>
        <w:separator/>
      </w:r>
    </w:p>
  </w:endnote>
  <w:endnote w:type="continuationSeparator" w:id="0">
    <w:p w14:paraId="14DDD4F2" w14:textId="77777777" w:rsidR="00E96F30" w:rsidRDefault="00E9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568104"/>
      <w:docPartObj>
        <w:docPartGallery w:val="Page Numbers (Bottom of Page)"/>
        <w:docPartUnique/>
      </w:docPartObj>
    </w:sdtPr>
    <w:sdtEndPr>
      <w:rPr>
        <w:noProof/>
      </w:rPr>
    </w:sdtEndPr>
    <w:sdtContent>
      <w:p w14:paraId="7966E202" w14:textId="0D2507F9" w:rsidR="00586F06" w:rsidRDefault="00586F06">
        <w:pPr>
          <w:pStyle w:val="Footer"/>
          <w:jc w:val="center"/>
        </w:pPr>
        <w:r>
          <w:fldChar w:fldCharType="begin"/>
        </w:r>
        <w:r>
          <w:instrText xml:space="preserve"> PAGE   \* MERGEFORMAT </w:instrText>
        </w:r>
        <w:r>
          <w:fldChar w:fldCharType="separate"/>
        </w:r>
        <w:r w:rsidR="00FF614A">
          <w:rPr>
            <w:noProof/>
          </w:rPr>
          <w:t>17</w:t>
        </w:r>
        <w:r>
          <w:rPr>
            <w:noProof/>
          </w:rPr>
          <w:fldChar w:fldCharType="end"/>
        </w:r>
      </w:p>
    </w:sdtContent>
  </w:sdt>
  <w:p w14:paraId="7AF94FFF" w14:textId="77777777" w:rsidR="00586F06" w:rsidRPr="00764967" w:rsidRDefault="00586F06" w:rsidP="00B8726A">
    <w:pPr>
      <w:pStyle w:val="Footer"/>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AB0D" w14:textId="77777777" w:rsidR="00E96F30" w:rsidRDefault="00E96F30">
      <w:pPr>
        <w:spacing w:after="0" w:line="240" w:lineRule="auto"/>
      </w:pPr>
      <w:r>
        <w:separator/>
      </w:r>
    </w:p>
  </w:footnote>
  <w:footnote w:type="continuationSeparator" w:id="0">
    <w:p w14:paraId="44C64478" w14:textId="77777777" w:rsidR="00E96F30" w:rsidRDefault="00E96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5F"/>
    <w:multiLevelType w:val="multilevel"/>
    <w:tmpl w:val="C1686908"/>
    <w:lvl w:ilvl="0">
      <w:start w:val="1"/>
      <w:numFmt w:val="decimal"/>
      <w:lvlText w:val="%1."/>
      <w:lvlJc w:val="left"/>
      <w:pPr>
        <w:ind w:left="720" w:hanging="360"/>
      </w:pPr>
      <w:rPr>
        <w:rFonts w:hint="default"/>
        <w:b/>
        <w:bCs w:val="0"/>
      </w:rPr>
    </w:lvl>
    <w:lvl w:ilvl="1">
      <w:start w:val="1"/>
      <w:numFmt w:val="decimal"/>
      <w:isLgl/>
      <w:lvlText w:val="%1.%2"/>
      <w:lvlJc w:val="left"/>
      <w:pPr>
        <w:ind w:left="6598" w:hanging="360"/>
      </w:pPr>
      <w:rPr>
        <w:rFonts w:hint="default"/>
        <w:b/>
        <w:bCs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C0CBC"/>
    <w:multiLevelType w:val="hybridMultilevel"/>
    <w:tmpl w:val="1B3896F2"/>
    <w:lvl w:ilvl="0" w:tplc="339E96A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A230DF"/>
    <w:multiLevelType w:val="hybridMultilevel"/>
    <w:tmpl w:val="7CC03360"/>
    <w:lvl w:ilvl="0" w:tplc="1CDA32E2">
      <w:start w:val="2021"/>
      <w:numFmt w:val="decimal"/>
      <w:lvlText w:val="%1"/>
      <w:lvlJc w:val="left"/>
      <w:pPr>
        <w:ind w:left="917" w:hanging="5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0D42406E"/>
    <w:multiLevelType w:val="multilevel"/>
    <w:tmpl w:val="121E64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D51F67"/>
    <w:multiLevelType w:val="hybridMultilevel"/>
    <w:tmpl w:val="2C52A73A"/>
    <w:lvl w:ilvl="0" w:tplc="A4F493EC">
      <w:start w:val="22"/>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7DD26BA"/>
    <w:multiLevelType w:val="hybridMultilevel"/>
    <w:tmpl w:val="15E096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61035"/>
    <w:multiLevelType w:val="multilevel"/>
    <w:tmpl w:val="F3E2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537B4"/>
    <w:multiLevelType w:val="multilevel"/>
    <w:tmpl w:val="4C6C314A"/>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b/>
        <w:bCs w:val="0"/>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40D1217"/>
    <w:multiLevelType w:val="hybridMultilevel"/>
    <w:tmpl w:val="72DE4F00"/>
    <w:lvl w:ilvl="0" w:tplc="9E1E6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6FA6"/>
    <w:multiLevelType w:val="hybridMultilevel"/>
    <w:tmpl w:val="DB062DD8"/>
    <w:lvl w:ilvl="0" w:tplc="1CA40226">
      <w:start w:val="31"/>
      <w:numFmt w:val="decimal"/>
      <w:lvlText w:val="%1"/>
      <w:lvlJc w:val="left"/>
      <w:pPr>
        <w:ind w:left="-43" w:hanging="360"/>
      </w:pPr>
      <w:rPr>
        <w:rFonts w:hint="default"/>
        <w:color w:val="FF0000"/>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10" w15:restartNumberingAfterBreak="0">
    <w:nsid w:val="3C0A0243"/>
    <w:multiLevelType w:val="multilevel"/>
    <w:tmpl w:val="50148370"/>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b/>
        <w:bCs w:val="0"/>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12616B0"/>
    <w:multiLevelType w:val="multilevel"/>
    <w:tmpl w:val="020A9FEE"/>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702E69"/>
    <w:multiLevelType w:val="hybridMultilevel"/>
    <w:tmpl w:val="907A26D4"/>
    <w:lvl w:ilvl="0" w:tplc="BA0AB322">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49B02100"/>
    <w:multiLevelType w:val="hybridMultilevel"/>
    <w:tmpl w:val="583A3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635E2F"/>
    <w:multiLevelType w:val="hybridMultilevel"/>
    <w:tmpl w:val="C120770A"/>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D217D"/>
    <w:multiLevelType w:val="multilevel"/>
    <w:tmpl w:val="58FAD4F6"/>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b/>
        <w:bCs w:val="0"/>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2A301EF"/>
    <w:multiLevelType w:val="multilevel"/>
    <w:tmpl w:val="8CE80B2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lowerLetter"/>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5DAF4CF9"/>
    <w:multiLevelType w:val="multilevel"/>
    <w:tmpl w:val="84867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EF64508"/>
    <w:multiLevelType w:val="hybridMultilevel"/>
    <w:tmpl w:val="6D8C31C2"/>
    <w:lvl w:ilvl="0" w:tplc="2D3A9704">
      <w:start w:val="1"/>
      <w:numFmt w:val="decimal"/>
      <w:lvlText w:val="%1."/>
      <w:lvlJc w:val="left"/>
      <w:pPr>
        <w:ind w:left="720" w:hanging="360"/>
      </w:pPr>
      <w:rPr>
        <w:rFonts w:hint="default"/>
        <w:b/>
        <w:color w:val="auto"/>
        <w:sz w:val="22"/>
        <w:szCs w:val="22"/>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16064"/>
    <w:multiLevelType w:val="hybridMultilevel"/>
    <w:tmpl w:val="D0BEB006"/>
    <w:lvl w:ilvl="0" w:tplc="4FBE8C10">
      <w:start w:val="28"/>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20" w15:restartNumberingAfterBreak="0">
    <w:nsid w:val="6AF867D6"/>
    <w:multiLevelType w:val="hybridMultilevel"/>
    <w:tmpl w:val="15E096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57889"/>
    <w:multiLevelType w:val="multilevel"/>
    <w:tmpl w:val="D45C855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CBB0967"/>
    <w:multiLevelType w:val="multilevel"/>
    <w:tmpl w:val="1848FD3C"/>
    <w:lvl w:ilvl="0">
      <w:start w:val="8"/>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bCs w:val="0"/>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0C86E2D"/>
    <w:multiLevelType w:val="hybridMultilevel"/>
    <w:tmpl w:val="37542052"/>
    <w:lvl w:ilvl="0" w:tplc="47309494">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8B74436"/>
    <w:multiLevelType w:val="hybridMultilevel"/>
    <w:tmpl w:val="6BE0CCCE"/>
    <w:lvl w:ilvl="0" w:tplc="CEFAED12">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0"/>
  </w:num>
  <w:num w:numId="4">
    <w:abstractNumId w:val="8"/>
  </w:num>
  <w:num w:numId="5">
    <w:abstractNumId w:val="19"/>
  </w:num>
  <w:num w:numId="6">
    <w:abstractNumId w:val="16"/>
  </w:num>
  <w:num w:numId="7">
    <w:abstractNumId w:val="10"/>
  </w:num>
  <w:num w:numId="8">
    <w:abstractNumId w:val="17"/>
  </w:num>
  <w:num w:numId="9">
    <w:abstractNumId w:val="3"/>
  </w:num>
  <w:num w:numId="10">
    <w:abstractNumId w:val="5"/>
  </w:num>
  <w:num w:numId="11">
    <w:abstractNumId w:val="20"/>
  </w:num>
  <w:num w:numId="12">
    <w:abstractNumId w:val="2"/>
  </w:num>
  <w:num w:numId="13">
    <w:abstractNumId w:val="15"/>
  </w:num>
  <w:num w:numId="14">
    <w:abstractNumId w:val="22"/>
  </w:num>
  <w:num w:numId="15">
    <w:abstractNumId w:val="7"/>
  </w:num>
  <w:num w:numId="16">
    <w:abstractNumId w:val="6"/>
  </w:num>
  <w:num w:numId="17">
    <w:abstractNumId w:val="4"/>
  </w:num>
  <w:num w:numId="18">
    <w:abstractNumId w:val="21"/>
  </w:num>
  <w:num w:numId="19">
    <w:abstractNumId w:val="12"/>
  </w:num>
  <w:num w:numId="20">
    <w:abstractNumId w:val="24"/>
  </w:num>
  <w:num w:numId="21">
    <w:abstractNumId w:val="13"/>
  </w:num>
  <w:num w:numId="22">
    <w:abstractNumId w:val="9"/>
  </w:num>
  <w:num w:numId="23">
    <w:abstractNumId w:val="1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6A"/>
    <w:rsid w:val="00021B9E"/>
    <w:rsid w:val="00084206"/>
    <w:rsid w:val="000C74DC"/>
    <w:rsid w:val="000D70C8"/>
    <w:rsid w:val="00153012"/>
    <w:rsid w:val="00191131"/>
    <w:rsid w:val="001A2E86"/>
    <w:rsid w:val="001C45C7"/>
    <w:rsid w:val="001F0729"/>
    <w:rsid w:val="00217CC2"/>
    <w:rsid w:val="00220062"/>
    <w:rsid w:val="00222E11"/>
    <w:rsid w:val="00245C65"/>
    <w:rsid w:val="002633A4"/>
    <w:rsid w:val="0029049E"/>
    <w:rsid w:val="002973B4"/>
    <w:rsid w:val="002A6F6C"/>
    <w:rsid w:val="002E3C22"/>
    <w:rsid w:val="00305302"/>
    <w:rsid w:val="00361814"/>
    <w:rsid w:val="003B2310"/>
    <w:rsid w:val="003C230A"/>
    <w:rsid w:val="004342BA"/>
    <w:rsid w:val="00464912"/>
    <w:rsid w:val="00464BAC"/>
    <w:rsid w:val="004B6CC1"/>
    <w:rsid w:val="004D0E17"/>
    <w:rsid w:val="00504B60"/>
    <w:rsid w:val="00586F06"/>
    <w:rsid w:val="00587205"/>
    <w:rsid w:val="005900E5"/>
    <w:rsid w:val="005914E9"/>
    <w:rsid w:val="005A09BC"/>
    <w:rsid w:val="005A0C66"/>
    <w:rsid w:val="0065685C"/>
    <w:rsid w:val="00663AF7"/>
    <w:rsid w:val="006C63F3"/>
    <w:rsid w:val="006C7EE7"/>
    <w:rsid w:val="006F3A63"/>
    <w:rsid w:val="00745737"/>
    <w:rsid w:val="00756EE5"/>
    <w:rsid w:val="00761A9D"/>
    <w:rsid w:val="007D1520"/>
    <w:rsid w:val="0086275F"/>
    <w:rsid w:val="008863CA"/>
    <w:rsid w:val="008D2D70"/>
    <w:rsid w:val="00907C8A"/>
    <w:rsid w:val="009377FC"/>
    <w:rsid w:val="00950006"/>
    <w:rsid w:val="00950B53"/>
    <w:rsid w:val="009827F2"/>
    <w:rsid w:val="009907C2"/>
    <w:rsid w:val="009D344D"/>
    <w:rsid w:val="009F030C"/>
    <w:rsid w:val="00AE38BA"/>
    <w:rsid w:val="00AF1F06"/>
    <w:rsid w:val="00AF69D4"/>
    <w:rsid w:val="00B574E0"/>
    <w:rsid w:val="00B64373"/>
    <w:rsid w:val="00B8726A"/>
    <w:rsid w:val="00B903C5"/>
    <w:rsid w:val="00B93E4C"/>
    <w:rsid w:val="00BE3846"/>
    <w:rsid w:val="00C07B57"/>
    <w:rsid w:val="00C206A6"/>
    <w:rsid w:val="00C21B78"/>
    <w:rsid w:val="00C527EF"/>
    <w:rsid w:val="00C655E3"/>
    <w:rsid w:val="00C7789E"/>
    <w:rsid w:val="00C779FE"/>
    <w:rsid w:val="00C90ABE"/>
    <w:rsid w:val="00CD02A3"/>
    <w:rsid w:val="00D17572"/>
    <w:rsid w:val="00D1764D"/>
    <w:rsid w:val="00D749EB"/>
    <w:rsid w:val="00D87079"/>
    <w:rsid w:val="00DA06A4"/>
    <w:rsid w:val="00DA662C"/>
    <w:rsid w:val="00DA7ADF"/>
    <w:rsid w:val="00DD34D0"/>
    <w:rsid w:val="00DE5DAC"/>
    <w:rsid w:val="00E92E62"/>
    <w:rsid w:val="00E96F30"/>
    <w:rsid w:val="00F41EAD"/>
    <w:rsid w:val="00F549FA"/>
    <w:rsid w:val="00FF6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6430"/>
  <w15:chartTrackingRefBased/>
  <w15:docId w15:val="{54EC1B4E-BD54-4C49-AEDC-BD3E2710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6A"/>
    <w:pPr>
      <w:spacing w:after="200" w:line="276" w:lineRule="auto"/>
      <w:ind w:left="760" w:hanging="403"/>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B8726A"/>
    <w:pPr>
      <w:keepNext/>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726A"/>
    <w:rPr>
      <w:rFonts w:ascii="Times New Roman" w:eastAsia="Times New Roman" w:hAnsi="Times New Roman" w:cs="Times New Roman"/>
      <w:b/>
      <w:sz w:val="20"/>
      <w:szCs w:val="20"/>
    </w:rPr>
  </w:style>
  <w:style w:type="paragraph" w:styleId="ListParagraph">
    <w:name w:val="List Paragraph"/>
    <w:basedOn w:val="Normal"/>
    <w:uiPriority w:val="34"/>
    <w:qFormat/>
    <w:rsid w:val="00B8726A"/>
    <w:pPr>
      <w:ind w:left="720"/>
      <w:contextualSpacing/>
    </w:pPr>
  </w:style>
  <w:style w:type="character" w:styleId="Hyperlink">
    <w:name w:val="Hyperlink"/>
    <w:basedOn w:val="DefaultParagraphFont"/>
    <w:uiPriority w:val="99"/>
    <w:unhideWhenUsed/>
    <w:rsid w:val="00B8726A"/>
    <w:rPr>
      <w:color w:val="0563C1" w:themeColor="hyperlink"/>
      <w:u w:val="single"/>
    </w:rPr>
  </w:style>
  <w:style w:type="paragraph" w:styleId="NoSpacing">
    <w:name w:val="No Spacing"/>
    <w:uiPriority w:val="1"/>
    <w:qFormat/>
    <w:rsid w:val="00B8726A"/>
    <w:pPr>
      <w:spacing w:after="0" w:line="240" w:lineRule="auto"/>
    </w:pPr>
  </w:style>
  <w:style w:type="paragraph" w:styleId="NormalWeb">
    <w:name w:val="Normal (Web)"/>
    <w:basedOn w:val="Normal"/>
    <w:uiPriority w:val="99"/>
    <w:unhideWhenUsed/>
    <w:rsid w:val="00B8726A"/>
    <w:pPr>
      <w:spacing w:before="100" w:beforeAutospacing="1" w:after="100" w:afterAutospacing="1" w:line="240" w:lineRule="auto"/>
      <w:ind w:left="0" w:firstLine="0"/>
    </w:pPr>
  </w:style>
  <w:style w:type="paragraph" w:styleId="Footer">
    <w:name w:val="footer"/>
    <w:basedOn w:val="Normal"/>
    <w:link w:val="FooterChar"/>
    <w:uiPriority w:val="99"/>
    <w:unhideWhenUsed/>
    <w:rsid w:val="00B8726A"/>
    <w:pPr>
      <w:tabs>
        <w:tab w:val="center" w:pos="4513"/>
        <w:tab w:val="right" w:pos="9026"/>
      </w:tabs>
      <w:spacing w:after="0" w:line="240" w:lineRule="auto"/>
      <w:ind w:left="0" w:firstLine="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8726A"/>
  </w:style>
  <w:style w:type="table" w:styleId="TableGrid">
    <w:name w:val="Table Grid"/>
    <w:basedOn w:val="TableNormal"/>
    <w:uiPriority w:val="59"/>
    <w:rsid w:val="00B8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B8726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872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8726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markjtckhsyi0">
    <w:name w:val="markjtckhsyi0"/>
    <w:basedOn w:val="DefaultParagraphFont"/>
    <w:rsid w:val="00B8726A"/>
  </w:style>
  <w:style w:type="paragraph" w:styleId="Header">
    <w:name w:val="header"/>
    <w:basedOn w:val="Normal"/>
    <w:link w:val="HeaderChar"/>
    <w:uiPriority w:val="99"/>
    <w:unhideWhenUsed/>
    <w:rsid w:val="00B87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26A"/>
    <w:rPr>
      <w:rFonts w:ascii="Times New Roman" w:eastAsia="Times New Roman" w:hAnsi="Times New Roman" w:cs="Times New Roman"/>
      <w:sz w:val="24"/>
      <w:szCs w:val="24"/>
      <w:lang w:eastAsia="en-GB"/>
    </w:rPr>
  </w:style>
  <w:style w:type="character" w:customStyle="1" w:styleId="BalloonTextChar">
    <w:name w:val="Balloon Text Char"/>
    <w:basedOn w:val="DefaultParagraphFont"/>
    <w:link w:val="BalloonText"/>
    <w:uiPriority w:val="99"/>
    <w:semiHidden/>
    <w:rsid w:val="00B8726A"/>
    <w:rPr>
      <w:rFonts w:ascii="Segoe UI" w:eastAsia="Times New Roman" w:hAnsi="Segoe UI" w:cs="Segoe UI"/>
      <w:sz w:val="18"/>
      <w:szCs w:val="18"/>
      <w:lang w:eastAsia="en-GB"/>
    </w:rPr>
  </w:style>
  <w:style w:type="paragraph" w:styleId="BalloonText">
    <w:name w:val="Balloon Text"/>
    <w:basedOn w:val="Normal"/>
    <w:link w:val="BalloonTextChar"/>
    <w:uiPriority w:val="99"/>
    <w:semiHidden/>
    <w:unhideWhenUsed/>
    <w:rsid w:val="00B8726A"/>
    <w:pPr>
      <w:spacing w:after="0" w:line="240" w:lineRule="auto"/>
    </w:pPr>
    <w:rPr>
      <w:rFonts w:ascii="Segoe UI" w:hAnsi="Segoe UI" w:cs="Segoe UI"/>
      <w:sz w:val="18"/>
      <w:szCs w:val="18"/>
    </w:rPr>
  </w:style>
  <w:style w:type="table" w:styleId="LightList-Accent3">
    <w:name w:val="Light List Accent 3"/>
    <w:basedOn w:val="TableNormal"/>
    <w:uiPriority w:val="61"/>
    <w:rsid w:val="00C90AB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Accent3">
    <w:name w:val="Medium Shading 1 Accent 3"/>
    <w:basedOn w:val="TableNormal"/>
    <w:uiPriority w:val="63"/>
    <w:rsid w:val="00C90AB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FF614A"/>
    <w:rPr>
      <w:sz w:val="16"/>
      <w:szCs w:val="16"/>
    </w:rPr>
  </w:style>
  <w:style w:type="paragraph" w:styleId="CommentText">
    <w:name w:val="annotation text"/>
    <w:basedOn w:val="Normal"/>
    <w:link w:val="CommentTextChar"/>
    <w:uiPriority w:val="99"/>
    <w:semiHidden/>
    <w:unhideWhenUsed/>
    <w:rsid w:val="00FF614A"/>
    <w:pPr>
      <w:spacing w:line="240" w:lineRule="auto"/>
    </w:pPr>
    <w:rPr>
      <w:sz w:val="20"/>
      <w:szCs w:val="20"/>
    </w:rPr>
  </w:style>
  <w:style w:type="character" w:customStyle="1" w:styleId="CommentTextChar">
    <w:name w:val="Comment Text Char"/>
    <w:basedOn w:val="DefaultParagraphFont"/>
    <w:link w:val="CommentText"/>
    <w:uiPriority w:val="99"/>
    <w:semiHidden/>
    <w:rsid w:val="00FF614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F614A"/>
    <w:rPr>
      <w:b/>
      <w:bCs/>
    </w:rPr>
  </w:style>
  <w:style w:type="character" w:customStyle="1" w:styleId="CommentSubjectChar">
    <w:name w:val="Comment Subject Char"/>
    <w:basedOn w:val="CommentTextChar"/>
    <w:link w:val="CommentSubject"/>
    <w:uiPriority w:val="99"/>
    <w:semiHidden/>
    <w:rsid w:val="00FF614A"/>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4606">
      <w:bodyDiv w:val="1"/>
      <w:marLeft w:val="0"/>
      <w:marRight w:val="0"/>
      <w:marTop w:val="0"/>
      <w:marBottom w:val="0"/>
      <w:divBdr>
        <w:top w:val="none" w:sz="0" w:space="0" w:color="auto"/>
        <w:left w:val="none" w:sz="0" w:space="0" w:color="auto"/>
        <w:bottom w:val="none" w:sz="0" w:space="0" w:color="auto"/>
        <w:right w:val="none" w:sz="0" w:space="0" w:color="auto"/>
      </w:divBdr>
    </w:div>
    <w:div w:id="374817684">
      <w:bodyDiv w:val="1"/>
      <w:marLeft w:val="0"/>
      <w:marRight w:val="0"/>
      <w:marTop w:val="0"/>
      <w:marBottom w:val="0"/>
      <w:divBdr>
        <w:top w:val="none" w:sz="0" w:space="0" w:color="auto"/>
        <w:left w:val="none" w:sz="0" w:space="0" w:color="auto"/>
        <w:bottom w:val="none" w:sz="0" w:space="0" w:color="auto"/>
        <w:right w:val="none" w:sz="0" w:space="0" w:color="auto"/>
      </w:divBdr>
    </w:div>
    <w:div w:id="664865310">
      <w:bodyDiv w:val="1"/>
      <w:marLeft w:val="0"/>
      <w:marRight w:val="0"/>
      <w:marTop w:val="0"/>
      <w:marBottom w:val="0"/>
      <w:divBdr>
        <w:top w:val="none" w:sz="0" w:space="0" w:color="auto"/>
        <w:left w:val="none" w:sz="0" w:space="0" w:color="auto"/>
        <w:bottom w:val="none" w:sz="0" w:space="0" w:color="auto"/>
        <w:right w:val="none" w:sz="0" w:space="0" w:color="auto"/>
      </w:divBdr>
    </w:div>
    <w:div w:id="822240334">
      <w:bodyDiv w:val="1"/>
      <w:marLeft w:val="0"/>
      <w:marRight w:val="0"/>
      <w:marTop w:val="0"/>
      <w:marBottom w:val="0"/>
      <w:divBdr>
        <w:top w:val="none" w:sz="0" w:space="0" w:color="auto"/>
        <w:left w:val="none" w:sz="0" w:space="0" w:color="auto"/>
        <w:bottom w:val="none" w:sz="0" w:space="0" w:color="auto"/>
        <w:right w:val="none" w:sz="0" w:space="0" w:color="auto"/>
      </w:divBdr>
    </w:div>
    <w:div w:id="1821535876">
      <w:bodyDiv w:val="1"/>
      <w:marLeft w:val="0"/>
      <w:marRight w:val="0"/>
      <w:marTop w:val="0"/>
      <w:marBottom w:val="0"/>
      <w:divBdr>
        <w:top w:val="none" w:sz="0" w:space="0" w:color="auto"/>
        <w:left w:val="none" w:sz="0" w:space="0" w:color="auto"/>
        <w:bottom w:val="none" w:sz="0" w:space="0" w:color="auto"/>
        <w:right w:val="none" w:sz="0" w:space="0" w:color="auto"/>
      </w:divBdr>
    </w:div>
    <w:div w:id="21111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j/92474342545?pwd=cHJBR2xVdmM2MkF3R3I0N2lHcUFLQT09"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F813DEB956F14F81CB50E4EFD03D3B" ma:contentTypeVersion="14" ma:contentTypeDescription="Create a new document." ma:contentTypeScope="" ma:versionID="055c308ffd2dde9e752d2e377a9dd521">
  <xsd:schema xmlns:xsd="http://www.w3.org/2001/XMLSchema" xmlns:xs="http://www.w3.org/2001/XMLSchema" xmlns:p="http://schemas.microsoft.com/office/2006/metadata/properties" xmlns:ns3="4a7eb811-a7ea-4dce-a625-1a79c9c2213c" xmlns:ns4="b8c920da-ee67-4079-bf0b-b99175e2428c" targetNamespace="http://schemas.microsoft.com/office/2006/metadata/properties" ma:root="true" ma:fieldsID="6de42dfc673cee2313a8468184e9156e" ns3:_="" ns4:_="">
    <xsd:import namespace="4a7eb811-a7ea-4dce-a625-1a79c9c2213c"/>
    <xsd:import namespace="b8c920da-ee67-4079-bf0b-b99175e242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eb811-a7ea-4dce-a625-1a79c9c221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920da-ee67-4079-bf0b-b99175e242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6BDBD-CC93-46EC-8477-BE82EDD3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b811-a7ea-4dce-a625-1a79c9c2213c"/>
    <ds:schemaRef ds:uri="b8c920da-ee67-4079-bf0b-b99175e24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6E126-DCD4-4F80-964F-2C75929BC0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AA0050-9FF2-4569-B5F5-1AC7B6DCE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 Taylor</dc:creator>
  <cp:keywords/>
  <dc:description/>
  <cp:lastModifiedBy>Microsoft Office User</cp:lastModifiedBy>
  <cp:revision>2</cp:revision>
  <dcterms:created xsi:type="dcterms:W3CDTF">2022-08-08T11:41:00Z</dcterms:created>
  <dcterms:modified xsi:type="dcterms:W3CDTF">2022-08-08T11:41:00Z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0x010100B5F813DEB956F14F81CB50E4EFD03D3B</vt:lpwstr>
  </property>
</Properties>
</file>