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4C" w:rsidRPr="00701E4C" w:rsidRDefault="00701E4C" w:rsidP="00701E4C">
      <w:pPr>
        <w:spacing w:after="150" w:line="240" w:lineRule="auto"/>
        <w:outlineLvl w:val="1"/>
        <w:rPr>
          <w:rFonts w:ascii="Trebuchet MS" w:eastAsia="Times New Roman" w:hAnsi="Trebuchet MS" w:cs="Times New Roman"/>
          <w:b/>
          <w:bCs/>
          <w:color w:val="4A4A4A"/>
          <w:sz w:val="29"/>
          <w:szCs w:val="29"/>
          <w:lang w:eastAsia="en-GB"/>
        </w:rPr>
      </w:pPr>
      <w:r w:rsidRPr="00701E4C">
        <w:rPr>
          <w:rFonts w:ascii="Trebuchet MS" w:eastAsia="Times New Roman" w:hAnsi="Trebuchet MS" w:cs="Times New Roman"/>
          <w:b/>
          <w:bCs/>
          <w:color w:val="4A4A4A"/>
          <w:sz w:val="29"/>
          <w:szCs w:val="29"/>
          <w:lang w:eastAsia="en-GB"/>
        </w:rPr>
        <w:t>Benthic Invertebrate Workshop 2014</w:t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>The Expert Benthic Invertebrate Workshop 2014 was a great success, and here are some of the photos of the workshop, which show:</w:t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 xml:space="preserve">Bastian </w:t>
      </w:r>
      <w:proofErr w:type="spellStart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>Brenzinger</w:t>
      </w:r>
      <w:proofErr w:type="spellEnd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 xml:space="preserve">, of the Bavarian State Collection of Zoology, presenting on interstitial </w:t>
      </w:r>
      <w:proofErr w:type="spellStart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>opisthobranchs</w:t>
      </w:r>
      <w:proofErr w:type="spellEnd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 xml:space="preserve"> to the workshop participants;</w:t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noProof/>
          <w:color w:val="000000"/>
          <w:sz w:val="19"/>
          <w:szCs w:val="19"/>
          <w:lang w:eastAsia="en-GB"/>
        </w:rPr>
        <w:drawing>
          <wp:inline distT="0" distB="0" distL="0" distR="0">
            <wp:extent cx="5743575" cy="2857500"/>
            <wp:effectExtent l="0" t="0" r="9525" b="0"/>
            <wp:docPr id="8" name="Picture 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mcenew" descr="undefin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74" cy="287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 xml:space="preserve">Professor Adriana </w:t>
      </w:r>
      <w:proofErr w:type="spellStart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>Giangrande</w:t>
      </w:r>
      <w:proofErr w:type="spellEnd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 xml:space="preserve">, of the University of Salento, presenting on </w:t>
      </w:r>
      <w:proofErr w:type="spellStart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>fabricids</w:t>
      </w:r>
      <w:proofErr w:type="spellEnd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 xml:space="preserve"> and </w:t>
      </w:r>
      <w:proofErr w:type="spellStart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>sabellids</w:t>
      </w:r>
      <w:proofErr w:type="spellEnd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 xml:space="preserve"> to the workshop participants;</w:t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noProof/>
          <w:color w:val="000000"/>
          <w:sz w:val="19"/>
          <w:szCs w:val="19"/>
          <w:lang w:eastAsia="en-GB"/>
        </w:rPr>
        <w:drawing>
          <wp:inline distT="0" distB="0" distL="0" distR="0">
            <wp:extent cx="5791200" cy="3057525"/>
            <wp:effectExtent l="0" t="0" r="0" b="9525"/>
            <wp:docPr id="7" name="Picture 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mcenew" descr="undef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833" cy="307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</w:p>
    <w:p w:rsid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</w:p>
    <w:p w:rsid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lastRenderedPageBreak/>
        <w:t>Three general views of the laboratory at the Dove filled with the participants;</w:t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noProof/>
          <w:color w:val="000000"/>
          <w:sz w:val="19"/>
          <w:szCs w:val="19"/>
          <w:lang w:eastAsia="en-GB"/>
        </w:rPr>
        <w:drawing>
          <wp:inline distT="0" distB="0" distL="0" distR="0">
            <wp:extent cx="5994400" cy="4067175"/>
            <wp:effectExtent l="0" t="0" r="6350" b="9525"/>
            <wp:docPr id="6" name="Picture 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mcenew" descr="undefin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208" cy="407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noProof/>
          <w:color w:val="000000"/>
          <w:sz w:val="19"/>
          <w:szCs w:val="19"/>
          <w:lang w:eastAsia="en-GB"/>
        </w:rPr>
        <w:drawing>
          <wp:inline distT="0" distB="0" distL="0" distR="0">
            <wp:extent cx="5994400" cy="3505200"/>
            <wp:effectExtent l="0" t="0" r="6350" b="0"/>
            <wp:docPr id="5" name="Picture 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mcenew" descr="undefin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365" cy="351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noProof/>
          <w:color w:val="000000"/>
          <w:sz w:val="19"/>
          <w:szCs w:val="19"/>
          <w:lang w:eastAsia="en-GB"/>
        </w:rPr>
        <w:lastRenderedPageBreak/>
        <w:drawing>
          <wp:inline distT="0" distB="0" distL="0" distR="0">
            <wp:extent cx="6267450" cy="3324225"/>
            <wp:effectExtent l="0" t="0" r="0" b="9525"/>
            <wp:docPr id="4" name="Picture 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mcenew" descr="undefi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501" cy="33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 xml:space="preserve">The official workshop participant </w:t>
      </w:r>
      <w:proofErr w:type="gramStart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>photo which</w:t>
      </w:r>
      <w:proofErr w:type="gramEnd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 xml:space="preserve"> shows everyone who took part;</w:t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noProof/>
          <w:color w:val="000000"/>
          <w:sz w:val="19"/>
          <w:szCs w:val="19"/>
          <w:lang w:eastAsia="en-GB"/>
        </w:rPr>
        <w:drawing>
          <wp:inline distT="0" distB="0" distL="0" distR="0">
            <wp:extent cx="6257925" cy="3242310"/>
            <wp:effectExtent l="0" t="0" r="9525" b="0"/>
            <wp:docPr id="3" name="Picture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mcenew" descr="undefin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107" cy="325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</w:p>
    <w:p w:rsid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</w:p>
    <w:p w:rsid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</w:p>
    <w:p w:rsid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</w:p>
    <w:p w:rsid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lastRenderedPageBreak/>
        <w:t xml:space="preserve">The University of Newcastle's Dove Marine Laboratory location and the beach it overlooks at </w:t>
      </w:r>
      <w:proofErr w:type="spellStart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>Cullercoats</w:t>
      </w:r>
      <w:proofErr w:type="spellEnd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 xml:space="preserve"> on Tyneside</w:t>
      </w:r>
      <w:proofErr w:type="gramStart"/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>;</w:t>
      </w:r>
      <w:proofErr w:type="gramEnd"/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noProof/>
          <w:color w:val="000000"/>
          <w:sz w:val="19"/>
          <w:szCs w:val="19"/>
          <w:lang w:eastAsia="en-GB"/>
        </w:rPr>
        <w:drawing>
          <wp:inline distT="0" distB="0" distL="0" distR="0">
            <wp:extent cx="5904473" cy="2762250"/>
            <wp:effectExtent l="0" t="0" r="1270" b="0"/>
            <wp:docPr id="2" name="Picture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mcenew" descr="undefin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047" cy="278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  <w:t>Two participants looking at specimens provided by the organisers and experts.</w:t>
      </w:r>
    </w:p>
    <w:p w:rsidR="00701E4C" w:rsidRPr="00701E4C" w:rsidRDefault="00701E4C" w:rsidP="00701E4C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en-GB"/>
        </w:rPr>
      </w:pPr>
      <w:r w:rsidRPr="00701E4C">
        <w:rPr>
          <w:rFonts w:ascii="Trebuchet MS" w:eastAsia="Times New Roman" w:hAnsi="Trebuchet MS" w:cs="Times New Roman"/>
          <w:noProof/>
          <w:color w:val="000000"/>
          <w:sz w:val="19"/>
          <w:szCs w:val="19"/>
          <w:lang w:eastAsia="en-GB"/>
        </w:rPr>
        <w:drawing>
          <wp:inline distT="0" distB="0" distL="0" distR="0">
            <wp:extent cx="5949315" cy="3286125"/>
            <wp:effectExtent l="0" t="0" r="0" b="9525"/>
            <wp:docPr id="1" name="Pictur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mcenew" descr="undefin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647" cy="330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8C" w:rsidRDefault="0035178C">
      <w:bookmarkStart w:id="0" w:name="_GoBack"/>
      <w:bookmarkEnd w:id="0"/>
    </w:p>
    <w:sectPr w:rsidR="00351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B1"/>
    <w:rsid w:val="0035178C"/>
    <w:rsid w:val="005C14B1"/>
    <w:rsid w:val="0070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6F3C9"/>
  <w15:chartTrackingRefBased/>
  <w15:docId w15:val="{179DEEF1-5482-498D-B503-E2D0FBA1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01E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01E4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0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01E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7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3924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234398">
          <w:marLeft w:val="255"/>
          <w:marRight w:val="255"/>
          <w:marTop w:val="255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M. Taylor</dc:creator>
  <cp:keywords/>
  <dc:description/>
  <cp:lastModifiedBy>Claire M. Taylor</cp:lastModifiedBy>
  <cp:revision>2</cp:revision>
  <dcterms:created xsi:type="dcterms:W3CDTF">2021-12-10T13:42:00Z</dcterms:created>
  <dcterms:modified xsi:type="dcterms:W3CDTF">2021-12-10T13:42:00Z</dcterms:modified>
</cp:coreProperties>
</file>